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3BB" w:rsidRPr="000A023F" w:rsidRDefault="00EA53BB" w:rsidP="00EA53BB">
      <w:pPr>
        <w:jc w:val="center"/>
        <w:rPr>
          <w:rFonts w:ascii="Arial" w:hAnsi="Arial" w:cs="Arial"/>
          <w:b/>
          <w:sz w:val="32"/>
          <w:szCs w:val="32"/>
        </w:rPr>
      </w:pPr>
      <w:r w:rsidRPr="000A023F">
        <w:rPr>
          <w:rFonts w:ascii="Arial" w:hAnsi="Arial" w:cs="Arial"/>
          <w:b/>
          <w:sz w:val="32"/>
          <w:szCs w:val="32"/>
        </w:rPr>
        <w:t>СОБРАНИЕ ДЕПУТАТОВ</w:t>
      </w:r>
    </w:p>
    <w:p w:rsidR="00EA53BB" w:rsidRPr="000A023F" w:rsidRDefault="00EA53BB" w:rsidP="00EA53BB">
      <w:pPr>
        <w:ind w:left="284"/>
        <w:jc w:val="center"/>
        <w:rPr>
          <w:rFonts w:ascii="Arial" w:hAnsi="Arial" w:cs="Arial"/>
          <w:b/>
          <w:sz w:val="32"/>
          <w:szCs w:val="32"/>
        </w:rPr>
      </w:pPr>
      <w:r w:rsidRPr="000A023F">
        <w:rPr>
          <w:rFonts w:ascii="Arial" w:hAnsi="Arial" w:cs="Arial"/>
          <w:b/>
          <w:sz w:val="32"/>
          <w:szCs w:val="32"/>
        </w:rPr>
        <w:t xml:space="preserve"> РОМАНОВСКОГО СЕЛЬСОВЕТА</w:t>
      </w:r>
    </w:p>
    <w:p w:rsidR="00EA53BB" w:rsidRPr="000A023F" w:rsidRDefault="00EA53BB" w:rsidP="00EA53BB">
      <w:pPr>
        <w:ind w:left="284"/>
        <w:jc w:val="center"/>
        <w:rPr>
          <w:rFonts w:ascii="Arial" w:hAnsi="Arial" w:cs="Arial"/>
          <w:b/>
          <w:sz w:val="32"/>
          <w:szCs w:val="32"/>
        </w:rPr>
      </w:pPr>
      <w:r w:rsidRPr="000A023F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EA53BB" w:rsidRDefault="00EA53BB" w:rsidP="00EA53BB">
      <w:pPr>
        <w:ind w:left="284"/>
        <w:jc w:val="center"/>
        <w:rPr>
          <w:rFonts w:ascii="Arial" w:hAnsi="Arial" w:cs="Arial"/>
          <w:b/>
          <w:sz w:val="32"/>
          <w:szCs w:val="32"/>
        </w:rPr>
      </w:pPr>
      <w:r w:rsidRPr="000A023F">
        <w:rPr>
          <w:rFonts w:ascii="Arial" w:hAnsi="Arial" w:cs="Arial"/>
          <w:b/>
          <w:sz w:val="32"/>
          <w:szCs w:val="32"/>
        </w:rPr>
        <w:t>КУРСКОЙ ОБЛАСТИ</w:t>
      </w:r>
    </w:p>
    <w:p w:rsidR="006C231B" w:rsidRPr="000A023F" w:rsidRDefault="006C231B" w:rsidP="00EA53BB">
      <w:pPr>
        <w:ind w:left="284"/>
        <w:jc w:val="center"/>
        <w:rPr>
          <w:rFonts w:ascii="Arial" w:hAnsi="Arial" w:cs="Arial"/>
          <w:b/>
          <w:sz w:val="32"/>
          <w:szCs w:val="32"/>
        </w:rPr>
      </w:pPr>
    </w:p>
    <w:p w:rsidR="00EA53BB" w:rsidRPr="000A023F" w:rsidRDefault="00EA53BB" w:rsidP="00EA53BB">
      <w:pPr>
        <w:ind w:left="284"/>
        <w:jc w:val="center"/>
        <w:rPr>
          <w:rFonts w:ascii="Arial" w:hAnsi="Arial" w:cs="Arial"/>
          <w:b/>
          <w:sz w:val="32"/>
          <w:szCs w:val="32"/>
        </w:rPr>
      </w:pPr>
      <w:r w:rsidRPr="000A023F">
        <w:rPr>
          <w:rFonts w:ascii="Arial" w:hAnsi="Arial" w:cs="Arial"/>
          <w:b/>
          <w:sz w:val="32"/>
          <w:szCs w:val="32"/>
        </w:rPr>
        <w:t>РЕШЕНИЕ</w:t>
      </w:r>
    </w:p>
    <w:p w:rsidR="00EA53BB" w:rsidRPr="000A023F" w:rsidRDefault="00EA53BB" w:rsidP="00EA53BB">
      <w:pPr>
        <w:spacing w:after="120"/>
        <w:ind w:left="284"/>
        <w:jc w:val="center"/>
        <w:rPr>
          <w:rFonts w:ascii="Arial" w:hAnsi="Arial" w:cs="Arial"/>
          <w:b/>
          <w:sz w:val="32"/>
          <w:szCs w:val="32"/>
        </w:rPr>
      </w:pPr>
    </w:p>
    <w:p w:rsidR="00EA53BB" w:rsidRPr="000A023F" w:rsidRDefault="00AB0742" w:rsidP="00EA53BB">
      <w:pPr>
        <w:ind w:left="284"/>
        <w:jc w:val="center"/>
        <w:rPr>
          <w:rFonts w:ascii="Arial" w:hAnsi="Arial" w:cs="Arial"/>
          <w:b/>
          <w:sz w:val="32"/>
          <w:szCs w:val="32"/>
        </w:rPr>
      </w:pPr>
      <w:r w:rsidRPr="000A023F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30.04.2024</w:t>
      </w:r>
      <w:r w:rsidR="00EA53BB" w:rsidRPr="000A023F">
        <w:rPr>
          <w:rFonts w:ascii="Arial" w:hAnsi="Arial" w:cs="Arial"/>
          <w:b/>
          <w:sz w:val="32"/>
          <w:szCs w:val="32"/>
        </w:rPr>
        <w:t xml:space="preserve"> г. №</w:t>
      </w:r>
      <w:r w:rsidR="00350B1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41/146</w:t>
      </w:r>
    </w:p>
    <w:p w:rsidR="00EA53BB" w:rsidRPr="000A023F" w:rsidRDefault="006C231B" w:rsidP="00EA53BB">
      <w:pPr>
        <w:ind w:left="284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с.</w:t>
      </w:r>
      <w:r w:rsidR="00EA53BB" w:rsidRPr="000A023F">
        <w:rPr>
          <w:rFonts w:ascii="Arial" w:hAnsi="Arial" w:cs="Arial"/>
          <w:b/>
          <w:sz w:val="32"/>
          <w:szCs w:val="32"/>
        </w:rPr>
        <w:t>Романово</w:t>
      </w:r>
      <w:proofErr w:type="spellEnd"/>
    </w:p>
    <w:p w:rsidR="00EA53BB" w:rsidRPr="000A023F" w:rsidRDefault="00EA53BB" w:rsidP="006C231B">
      <w:pPr>
        <w:ind w:left="284"/>
        <w:jc w:val="center"/>
        <w:rPr>
          <w:rFonts w:ascii="Arial" w:hAnsi="Arial" w:cs="Arial"/>
          <w:b/>
          <w:sz w:val="32"/>
          <w:szCs w:val="32"/>
        </w:rPr>
      </w:pPr>
    </w:p>
    <w:p w:rsidR="00857B93" w:rsidRPr="00857B93" w:rsidRDefault="00857B93" w:rsidP="00857B93">
      <w:pPr>
        <w:ind w:left="284"/>
        <w:jc w:val="center"/>
        <w:rPr>
          <w:rFonts w:ascii="Arial" w:hAnsi="Arial" w:cs="Arial"/>
          <w:b/>
          <w:sz w:val="32"/>
          <w:szCs w:val="32"/>
        </w:rPr>
      </w:pPr>
      <w:r w:rsidRPr="00857B93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857B93" w:rsidRPr="00857B93" w:rsidRDefault="00857B93" w:rsidP="00857B93">
      <w:pPr>
        <w:ind w:left="284"/>
        <w:jc w:val="center"/>
        <w:rPr>
          <w:rFonts w:ascii="Arial" w:hAnsi="Arial" w:cs="Arial"/>
          <w:b/>
          <w:sz w:val="32"/>
          <w:szCs w:val="32"/>
        </w:rPr>
      </w:pPr>
      <w:r w:rsidRPr="00857B93">
        <w:rPr>
          <w:rFonts w:ascii="Arial" w:hAnsi="Arial" w:cs="Arial"/>
          <w:b/>
          <w:sz w:val="32"/>
          <w:szCs w:val="32"/>
        </w:rPr>
        <w:t>в решение Собрания депутатов Романовского</w:t>
      </w:r>
    </w:p>
    <w:p w:rsidR="00857B93" w:rsidRPr="00857B93" w:rsidRDefault="00857B93" w:rsidP="00857B93">
      <w:pPr>
        <w:ind w:left="284"/>
        <w:jc w:val="center"/>
        <w:rPr>
          <w:rFonts w:ascii="Arial" w:hAnsi="Arial" w:cs="Arial"/>
          <w:b/>
          <w:sz w:val="32"/>
          <w:szCs w:val="32"/>
        </w:rPr>
      </w:pPr>
      <w:r w:rsidRPr="00857B93">
        <w:rPr>
          <w:rFonts w:ascii="Arial" w:hAnsi="Arial" w:cs="Arial"/>
          <w:b/>
          <w:sz w:val="32"/>
          <w:szCs w:val="32"/>
        </w:rPr>
        <w:t xml:space="preserve">сельсовета </w:t>
      </w:r>
      <w:proofErr w:type="spellStart"/>
      <w:r w:rsidRPr="00857B93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857B93">
        <w:rPr>
          <w:rFonts w:ascii="Arial" w:hAnsi="Arial" w:cs="Arial"/>
          <w:b/>
          <w:sz w:val="32"/>
          <w:szCs w:val="32"/>
        </w:rPr>
        <w:t xml:space="preserve"> района</w:t>
      </w:r>
    </w:p>
    <w:p w:rsidR="00EA53BB" w:rsidRDefault="00857B93" w:rsidP="00857B93">
      <w:pPr>
        <w:ind w:left="284"/>
        <w:jc w:val="center"/>
        <w:rPr>
          <w:rFonts w:ascii="Arial" w:hAnsi="Arial" w:cs="Arial"/>
          <w:b/>
        </w:rPr>
      </w:pPr>
      <w:r w:rsidRPr="00857B93">
        <w:rPr>
          <w:rFonts w:ascii="Arial" w:hAnsi="Arial" w:cs="Arial"/>
          <w:b/>
          <w:sz w:val="32"/>
          <w:szCs w:val="32"/>
        </w:rPr>
        <w:t xml:space="preserve">от </w:t>
      </w:r>
      <w:r w:rsidR="001A7269">
        <w:rPr>
          <w:rFonts w:ascii="Arial" w:hAnsi="Arial" w:cs="Arial"/>
          <w:b/>
          <w:sz w:val="32"/>
          <w:szCs w:val="32"/>
        </w:rPr>
        <w:t>18</w:t>
      </w:r>
      <w:r w:rsidRPr="00857B93">
        <w:rPr>
          <w:rFonts w:ascii="Arial" w:hAnsi="Arial" w:cs="Arial"/>
          <w:b/>
          <w:sz w:val="32"/>
          <w:szCs w:val="32"/>
        </w:rPr>
        <w:t>.12.202</w:t>
      </w:r>
      <w:r w:rsidR="001A7269">
        <w:rPr>
          <w:rFonts w:ascii="Arial" w:hAnsi="Arial" w:cs="Arial"/>
          <w:b/>
          <w:sz w:val="32"/>
          <w:szCs w:val="32"/>
        </w:rPr>
        <w:t>4</w:t>
      </w:r>
      <w:r w:rsidRPr="00857B93">
        <w:rPr>
          <w:rFonts w:ascii="Arial" w:hAnsi="Arial" w:cs="Arial"/>
          <w:b/>
          <w:sz w:val="32"/>
          <w:szCs w:val="32"/>
        </w:rPr>
        <w:t xml:space="preserve"> г. №</w:t>
      </w:r>
      <w:r w:rsidR="001A7269" w:rsidRPr="001B5A4C">
        <w:rPr>
          <w:rFonts w:ascii="Arial" w:hAnsi="Arial" w:cs="Arial"/>
          <w:b/>
          <w:sz w:val="32"/>
          <w:szCs w:val="32"/>
        </w:rPr>
        <w:t>3</w:t>
      </w:r>
      <w:r w:rsidR="001A7269" w:rsidRPr="00D53D8A">
        <w:rPr>
          <w:rFonts w:ascii="Arial" w:hAnsi="Arial" w:cs="Arial"/>
          <w:b/>
          <w:sz w:val="32"/>
          <w:szCs w:val="32"/>
        </w:rPr>
        <w:t>9/140</w:t>
      </w:r>
      <w:r w:rsidR="001A7269" w:rsidRPr="00857B93">
        <w:rPr>
          <w:rFonts w:ascii="Arial" w:hAnsi="Arial" w:cs="Arial"/>
          <w:b/>
          <w:sz w:val="32"/>
          <w:szCs w:val="32"/>
        </w:rPr>
        <w:t xml:space="preserve"> </w:t>
      </w:r>
      <w:r w:rsidRPr="00857B93">
        <w:rPr>
          <w:rFonts w:ascii="Arial" w:hAnsi="Arial" w:cs="Arial"/>
          <w:b/>
          <w:sz w:val="32"/>
          <w:szCs w:val="32"/>
        </w:rPr>
        <w:t xml:space="preserve">«О бюджете Романовского сельсовета </w:t>
      </w:r>
      <w:proofErr w:type="spellStart"/>
      <w:r w:rsidRPr="00857B93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857B93">
        <w:rPr>
          <w:rFonts w:ascii="Arial" w:hAnsi="Arial" w:cs="Arial"/>
          <w:b/>
          <w:sz w:val="32"/>
          <w:szCs w:val="32"/>
        </w:rPr>
        <w:t xml:space="preserve"> района Курской области на 202</w:t>
      </w:r>
      <w:r w:rsidR="001A7269">
        <w:rPr>
          <w:rFonts w:ascii="Arial" w:hAnsi="Arial" w:cs="Arial"/>
          <w:b/>
          <w:sz w:val="32"/>
          <w:szCs w:val="32"/>
        </w:rPr>
        <w:t>5</w:t>
      </w:r>
      <w:r w:rsidRPr="00857B93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1A7269">
        <w:rPr>
          <w:rFonts w:ascii="Arial" w:hAnsi="Arial" w:cs="Arial"/>
          <w:b/>
          <w:sz w:val="32"/>
          <w:szCs w:val="32"/>
        </w:rPr>
        <w:t>6</w:t>
      </w:r>
      <w:r w:rsidRPr="00857B93">
        <w:rPr>
          <w:rFonts w:ascii="Arial" w:hAnsi="Arial" w:cs="Arial"/>
          <w:b/>
          <w:sz w:val="32"/>
          <w:szCs w:val="32"/>
        </w:rPr>
        <w:t xml:space="preserve"> и 202</w:t>
      </w:r>
      <w:r w:rsidR="001A7269">
        <w:rPr>
          <w:rFonts w:ascii="Arial" w:hAnsi="Arial" w:cs="Arial"/>
          <w:b/>
          <w:sz w:val="32"/>
          <w:szCs w:val="32"/>
        </w:rPr>
        <w:t>7</w:t>
      </w:r>
      <w:r w:rsidRPr="00857B93">
        <w:rPr>
          <w:rFonts w:ascii="Arial" w:hAnsi="Arial" w:cs="Arial"/>
          <w:b/>
          <w:sz w:val="32"/>
          <w:szCs w:val="32"/>
        </w:rPr>
        <w:t xml:space="preserve"> годов»</w:t>
      </w:r>
    </w:p>
    <w:p w:rsidR="006C231B" w:rsidRDefault="006C231B" w:rsidP="00EA53BB">
      <w:pPr>
        <w:ind w:left="284"/>
        <w:jc w:val="center"/>
        <w:rPr>
          <w:rFonts w:ascii="Arial" w:hAnsi="Arial" w:cs="Arial"/>
          <w:b/>
        </w:rPr>
      </w:pPr>
    </w:p>
    <w:p w:rsidR="006C231B" w:rsidRDefault="006C231B" w:rsidP="00EA53BB">
      <w:pPr>
        <w:ind w:left="284"/>
        <w:jc w:val="center"/>
        <w:rPr>
          <w:rFonts w:ascii="Arial" w:hAnsi="Arial" w:cs="Arial"/>
          <w:b/>
        </w:rPr>
      </w:pPr>
    </w:p>
    <w:p w:rsidR="00AB0742" w:rsidRPr="006C231B" w:rsidRDefault="00AB0742" w:rsidP="00EA53BB">
      <w:pPr>
        <w:ind w:left="284"/>
        <w:jc w:val="center"/>
        <w:rPr>
          <w:rFonts w:ascii="Arial" w:hAnsi="Arial" w:cs="Arial"/>
          <w:b/>
        </w:rPr>
      </w:pPr>
    </w:p>
    <w:p w:rsidR="00EA53BB" w:rsidRDefault="00EA53BB" w:rsidP="00857B93">
      <w:pPr>
        <w:ind w:firstLine="449"/>
        <w:jc w:val="both"/>
        <w:rPr>
          <w:rFonts w:ascii="Arial" w:hAnsi="Arial" w:cs="Arial"/>
          <w:color w:val="000000" w:themeColor="text1"/>
        </w:rPr>
      </w:pPr>
      <w:r w:rsidRPr="000A023F">
        <w:rPr>
          <w:rFonts w:ascii="Arial" w:hAnsi="Arial" w:cs="Arial"/>
          <w:color w:val="000000" w:themeColor="text1"/>
        </w:rPr>
        <w:t>В соответствии с Бюджетным кодексом Российской Федерации, Фе</w:t>
      </w:r>
      <w:r>
        <w:rPr>
          <w:rFonts w:ascii="Arial" w:hAnsi="Arial" w:cs="Arial"/>
          <w:color w:val="000000" w:themeColor="text1"/>
        </w:rPr>
        <w:t>деральным законом от 06.10.2003</w:t>
      </w:r>
      <w:r w:rsidRPr="000A023F">
        <w:rPr>
          <w:rFonts w:ascii="Arial" w:hAnsi="Arial" w:cs="Arial"/>
          <w:color w:val="000000" w:themeColor="text1"/>
        </w:rPr>
        <w:t>г. №131-ФЗ “Об общих принципах организации местного самоуправления в Российской Федерации”, Уста</w:t>
      </w:r>
      <w:r w:rsidR="00306EF5">
        <w:rPr>
          <w:rFonts w:ascii="Arial" w:hAnsi="Arial" w:cs="Arial"/>
          <w:color w:val="000000" w:themeColor="text1"/>
        </w:rPr>
        <w:t xml:space="preserve">вом муниципального образования </w:t>
      </w:r>
      <w:r w:rsidRPr="000A023F">
        <w:rPr>
          <w:rFonts w:ascii="Arial" w:hAnsi="Arial" w:cs="Arial"/>
          <w:color w:val="000000" w:themeColor="text1"/>
        </w:rPr>
        <w:t xml:space="preserve">Романовский сельсовет” </w:t>
      </w:r>
      <w:proofErr w:type="spellStart"/>
      <w:r w:rsidRPr="000A023F">
        <w:rPr>
          <w:rFonts w:ascii="Arial" w:hAnsi="Arial" w:cs="Arial"/>
          <w:color w:val="000000" w:themeColor="text1"/>
        </w:rPr>
        <w:t>Хомутовского</w:t>
      </w:r>
      <w:proofErr w:type="spellEnd"/>
      <w:r w:rsidRPr="000A023F">
        <w:rPr>
          <w:rFonts w:ascii="Arial" w:hAnsi="Arial" w:cs="Arial"/>
          <w:color w:val="000000" w:themeColor="text1"/>
        </w:rPr>
        <w:t xml:space="preserve"> района Курской области Собрание депутатов Романовского сельсовета </w:t>
      </w:r>
      <w:proofErr w:type="spellStart"/>
      <w:r w:rsidRPr="000A023F">
        <w:rPr>
          <w:rFonts w:ascii="Arial" w:hAnsi="Arial" w:cs="Arial"/>
          <w:color w:val="000000" w:themeColor="text1"/>
        </w:rPr>
        <w:t>Хомутовского</w:t>
      </w:r>
      <w:proofErr w:type="spellEnd"/>
      <w:r w:rsidRPr="000A023F">
        <w:rPr>
          <w:rFonts w:ascii="Arial" w:hAnsi="Arial" w:cs="Arial"/>
          <w:color w:val="000000" w:themeColor="text1"/>
        </w:rPr>
        <w:t xml:space="preserve"> района решило:</w:t>
      </w:r>
    </w:p>
    <w:p w:rsidR="00857B93" w:rsidRPr="00857B93" w:rsidRDefault="00857B93" w:rsidP="00857B93">
      <w:pPr>
        <w:ind w:firstLine="449"/>
        <w:jc w:val="both"/>
        <w:rPr>
          <w:rFonts w:ascii="Arial" w:hAnsi="Arial" w:cs="Arial"/>
          <w:color w:val="000000" w:themeColor="text1"/>
        </w:rPr>
      </w:pPr>
      <w:r w:rsidRPr="00857B93">
        <w:rPr>
          <w:rFonts w:ascii="Arial" w:hAnsi="Arial" w:cs="Arial"/>
          <w:color w:val="000000" w:themeColor="text1"/>
        </w:rPr>
        <w:t>1. Внести в решение Собрания д</w:t>
      </w:r>
      <w:r w:rsidR="00825050">
        <w:rPr>
          <w:rFonts w:ascii="Arial" w:hAnsi="Arial" w:cs="Arial"/>
          <w:color w:val="000000" w:themeColor="text1"/>
        </w:rPr>
        <w:t>епутатов от 18</w:t>
      </w:r>
      <w:r w:rsidRPr="00857B93">
        <w:rPr>
          <w:rFonts w:ascii="Arial" w:hAnsi="Arial" w:cs="Arial"/>
          <w:color w:val="000000" w:themeColor="text1"/>
        </w:rPr>
        <w:t xml:space="preserve"> декабря 202</w:t>
      </w:r>
      <w:r w:rsidR="00825050">
        <w:rPr>
          <w:rFonts w:ascii="Arial" w:hAnsi="Arial" w:cs="Arial"/>
          <w:color w:val="000000" w:themeColor="text1"/>
        </w:rPr>
        <w:t>4</w:t>
      </w:r>
      <w:r w:rsidRPr="00857B93">
        <w:rPr>
          <w:rFonts w:ascii="Arial" w:hAnsi="Arial" w:cs="Arial"/>
          <w:color w:val="000000" w:themeColor="text1"/>
        </w:rPr>
        <w:t xml:space="preserve"> года </w:t>
      </w:r>
      <w:r w:rsidR="00825050" w:rsidRPr="00825050">
        <w:rPr>
          <w:rFonts w:ascii="Arial" w:hAnsi="Arial" w:cs="Arial"/>
          <w:color w:val="000000" w:themeColor="text1"/>
        </w:rPr>
        <w:t xml:space="preserve">№39/140 «О бюджете Романовского сельсовета </w:t>
      </w:r>
      <w:proofErr w:type="spellStart"/>
      <w:r w:rsidR="00825050" w:rsidRPr="00825050">
        <w:rPr>
          <w:rFonts w:ascii="Arial" w:hAnsi="Arial" w:cs="Arial"/>
          <w:color w:val="000000" w:themeColor="text1"/>
        </w:rPr>
        <w:t>Хомутовского</w:t>
      </w:r>
      <w:proofErr w:type="spellEnd"/>
      <w:r w:rsidR="00825050" w:rsidRPr="00825050">
        <w:rPr>
          <w:rFonts w:ascii="Arial" w:hAnsi="Arial" w:cs="Arial"/>
          <w:color w:val="000000" w:themeColor="text1"/>
        </w:rPr>
        <w:t xml:space="preserve"> района Курской области на 2025 год и на плановый период 2026 и 2027 годов» </w:t>
      </w:r>
      <w:r w:rsidRPr="00825050">
        <w:rPr>
          <w:rFonts w:ascii="Arial" w:hAnsi="Arial" w:cs="Arial"/>
          <w:color w:val="000000" w:themeColor="text1"/>
        </w:rPr>
        <w:t>с</w:t>
      </w:r>
      <w:r w:rsidR="00306EF5">
        <w:rPr>
          <w:rFonts w:ascii="Arial" w:hAnsi="Arial" w:cs="Arial"/>
          <w:color w:val="000000" w:themeColor="text1"/>
        </w:rPr>
        <w:t>ледующие изменения:</w:t>
      </w:r>
    </w:p>
    <w:p w:rsidR="00857B93" w:rsidRPr="00857B93" w:rsidRDefault="00857B93" w:rsidP="00857B93">
      <w:pPr>
        <w:ind w:firstLine="44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 с</w:t>
      </w:r>
      <w:r w:rsidRPr="00857B93">
        <w:rPr>
          <w:rFonts w:ascii="Arial" w:hAnsi="Arial" w:cs="Arial"/>
          <w:color w:val="000000" w:themeColor="text1"/>
        </w:rPr>
        <w:t>тать</w:t>
      </w:r>
      <w:r>
        <w:rPr>
          <w:rFonts w:ascii="Arial" w:hAnsi="Arial" w:cs="Arial"/>
          <w:color w:val="000000" w:themeColor="text1"/>
        </w:rPr>
        <w:t>е</w:t>
      </w:r>
      <w:r w:rsidRPr="00857B93">
        <w:rPr>
          <w:rFonts w:ascii="Arial" w:hAnsi="Arial" w:cs="Arial"/>
          <w:color w:val="000000" w:themeColor="text1"/>
        </w:rPr>
        <w:t xml:space="preserve"> 1 пункт 1 изложить в новой редакции:</w:t>
      </w:r>
    </w:p>
    <w:p w:rsidR="00857B93" w:rsidRPr="00857B93" w:rsidRDefault="00857B93" w:rsidP="00857B93">
      <w:pPr>
        <w:ind w:firstLine="449"/>
        <w:jc w:val="both"/>
        <w:rPr>
          <w:rFonts w:ascii="Arial" w:hAnsi="Arial" w:cs="Arial"/>
          <w:color w:val="000000" w:themeColor="text1"/>
        </w:rPr>
      </w:pPr>
      <w:r w:rsidRPr="00857B93">
        <w:rPr>
          <w:rFonts w:ascii="Arial" w:hAnsi="Arial" w:cs="Arial"/>
          <w:color w:val="000000" w:themeColor="text1"/>
        </w:rPr>
        <w:t>«Утвердить основные характеристики местного бюджета на 202</w:t>
      </w:r>
      <w:r w:rsidR="00740993">
        <w:rPr>
          <w:rFonts w:ascii="Arial" w:hAnsi="Arial" w:cs="Arial"/>
          <w:color w:val="000000" w:themeColor="text1"/>
        </w:rPr>
        <w:t>5</w:t>
      </w:r>
      <w:r w:rsidRPr="00857B93">
        <w:rPr>
          <w:rFonts w:ascii="Arial" w:hAnsi="Arial" w:cs="Arial"/>
          <w:color w:val="000000" w:themeColor="text1"/>
        </w:rPr>
        <w:t xml:space="preserve"> год:</w:t>
      </w:r>
    </w:p>
    <w:p w:rsidR="00857B93" w:rsidRPr="00857B93" w:rsidRDefault="00857B93" w:rsidP="00857B93">
      <w:pPr>
        <w:ind w:firstLine="449"/>
        <w:jc w:val="both"/>
        <w:rPr>
          <w:rFonts w:ascii="Arial" w:hAnsi="Arial" w:cs="Arial"/>
          <w:color w:val="000000" w:themeColor="text1"/>
        </w:rPr>
      </w:pPr>
      <w:r w:rsidRPr="00857B93">
        <w:rPr>
          <w:rFonts w:ascii="Arial" w:hAnsi="Arial" w:cs="Arial"/>
          <w:color w:val="000000" w:themeColor="text1"/>
        </w:rPr>
        <w:t xml:space="preserve">прогнозируемый общий объем доходов местного бюджета в сумме </w:t>
      </w:r>
      <w:r w:rsidR="00740993">
        <w:rPr>
          <w:rFonts w:ascii="Arial" w:hAnsi="Arial" w:cs="Arial"/>
          <w:color w:val="000000" w:themeColor="text1"/>
        </w:rPr>
        <w:t>2 131 151</w:t>
      </w:r>
      <w:r w:rsidR="007A206D">
        <w:rPr>
          <w:rFonts w:ascii="Arial" w:hAnsi="Arial" w:cs="Arial"/>
          <w:color w:val="000000" w:themeColor="text1"/>
        </w:rPr>
        <w:t xml:space="preserve"> </w:t>
      </w:r>
      <w:r w:rsidRPr="00857B93">
        <w:rPr>
          <w:rFonts w:ascii="Arial" w:hAnsi="Arial" w:cs="Arial"/>
          <w:color w:val="000000" w:themeColor="text1"/>
        </w:rPr>
        <w:t>рублей;</w:t>
      </w:r>
    </w:p>
    <w:p w:rsidR="00857B93" w:rsidRDefault="00857B93" w:rsidP="00857B93">
      <w:pPr>
        <w:ind w:firstLine="449"/>
        <w:jc w:val="both"/>
        <w:rPr>
          <w:rFonts w:ascii="Arial" w:hAnsi="Arial" w:cs="Arial"/>
          <w:color w:val="000000" w:themeColor="text1"/>
        </w:rPr>
      </w:pPr>
      <w:r w:rsidRPr="00857B93">
        <w:rPr>
          <w:rFonts w:ascii="Arial" w:hAnsi="Arial" w:cs="Arial"/>
          <w:color w:val="000000" w:themeColor="text1"/>
        </w:rPr>
        <w:t xml:space="preserve">общий объем расходов местного бюджета в сумме </w:t>
      </w:r>
      <w:r w:rsidR="00740993" w:rsidRPr="00740993">
        <w:rPr>
          <w:rFonts w:ascii="Arial" w:hAnsi="Arial" w:cs="Arial"/>
          <w:color w:val="000000" w:themeColor="text1"/>
        </w:rPr>
        <w:t xml:space="preserve">3 544 408 </w:t>
      </w:r>
      <w:r w:rsidRPr="00857B93">
        <w:rPr>
          <w:rFonts w:ascii="Arial" w:hAnsi="Arial" w:cs="Arial"/>
          <w:color w:val="000000" w:themeColor="text1"/>
        </w:rPr>
        <w:t>рублей,</w:t>
      </w:r>
      <w:r w:rsidR="008055C1">
        <w:rPr>
          <w:rFonts w:ascii="Arial" w:hAnsi="Arial" w:cs="Arial"/>
          <w:color w:val="000000" w:themeColor="text1"/>
        </w:rPr>
        <w:t xml:space="preserve"> 1 413 257 </w:t>
      </w:r>
      <w:r w:rsidRPr="00857B93">
        <w:rPr>
          <w:rFonts w:ascii="Arial" w:hAnsi="Arial" w:cs="Arial"/>
          <w:color w:val="000000" w:themeColor="text1"/>
        </w:rPr>
        <w:t>рублей из которых, являют</w:t>
      </w:r>
      <w:r w:rsidR="00C4608A">
        <w:rPr>
          <w:rFonts w:ascii="Arial" w:hAnsi="Arial" w:cs="Arial"/>
          <w:color w:val="000000" w:themeColor="text1"/>
        </w:rPr>
        <w:t>ся остатком на начало 202</w:t>
      </w:r>
      <w:r w:rsidR="00332A3D">
        <w:rPr>
          <w:rFonts w:ascii="Arial" w:hAnsi="Arial" w:cs="Arial"/>
          <w:color w:val="000000" w:themeColor="text1"/>
        </w:rPr>
        <w:t>5</w:t>
      </w:r>
      <w:r w:rsidR="00C4608A">
        <w:rPr>
          <w:rFonts w:ascii="Arial" w:hAnsi="Arial" w:cs="Arial"/>
          <w:color w:val="000000" w:themeColor="text1"/>
        </w:rPr>
        <w:t xml:space="preserve"> года;</w:t>
      </w:r>
    </w:p>
    <w:p w:rsidR="00C4608A" w:rsidRPr="00857B93" w:rsidRDefault="00C4608A" w:rsidP="00857B93">
      <w:pPr>
        <w:ind w:firstLine="449"/>
        <w:jc w:val="both"/>
        <w:rPr>
          <w:rFonts w:ascii="Arial" w:hAnsi="Arial" w:cs="Arial"/>
          <w:color w:val="000000" w:themeColor="text1"/>
        </w:rPr>
      </w:pPr>
      <w:r w:rsidRPr="00C4608A">
        <w:rPr>
          <w:rFonts w:ascii="Arial" w:hAnsi="Arial" w:cs="Arial"/>
          <w:color w:val="000000" w:themeColor="text1"/>
        </w:rPr>
        <w:t>дефицит(профицит) местного бюджета в сумме 0,00 рублей</w:t>
      </w:r>
      <w:r>
        <w:rPr>
          <w:rFonts w:ascii="Arial" w:hAnsi="Arial" w:cs="Arial"/>
          <w:color w:val="000000" w:themeColor="text1"/>
        </w:rPr>
        <w:t>.»</w:t>
      </w:r>
    </w:p>
    <w:p w:rsidR="00857B93" w:rsidRDefault="00857B93" w:rsidP="00857B93">
      <w:pPr>
        <w:ind w:firstLine="44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</w:t>
      </w:r>
      <w:r w:rsidR="0030304E">
        <w:rPr>
          <w:rFonts w:ascii="Arial" w:hAnsi="Arial" w:cs="Arial"/>
          <w:color w:val="000000" w:themeColor="text1"/>
        </w:rPr>
        <w:t>Приложения № 1</w:t>
      </w:r>
      <w:r w:rsidRPr="00857B93">
        <w:rPr>
          <w:rFonts w:ascii="Arial" w:hAnsi="Arial" w:cs="Arial"/>
          <w:color w:val="000000" w:themeColor="text1"/>
        </w:rPr>
        <w:t>, 3, 4, 5 изложить в новой редакции.</w:t>
      </w:r>
    </w:p>
    <w:p w:rsidR="00EA53BB" w:rsidRDefault="00EA53BB" w:rsidP="006C231B">
      <w:pPr>
        <w:jc w:val="both"/>
        <w:rPr>
          <w:rFonts w:ascii="Arial" w:hAnsi="Arial" w:cs="Arial"/>
          <w:color w:val="000000" w:themeColor="text1"/>
        </w:rPr>
      </w:pPr>
    </w:p>
    <w:p w:rsidR="006C231B" w:rsidRDefault="006C231B" w:rsidP="006C231B">
      <w:pPr>
        <w:jc w:val="both"/>
        <w:rPr>
          <w:rFonts w:ascii="Arial" w:hAnsi="Arial" w:cs="Arial"/>
          <w:color w:val="000000" w:themeColor="text1"/>
        </w:rPr>
      </w:pPr>
    </w:p>
    <w:p w:rsidR="006C231B" w:rsidRDefault="006C231B" w:rsidP="006C231B">
      <w:pPr>
        <w:jc w:val="both"/>
        <w:rPr>
          <w:rFonts w:ascii="Arial" w:hAnsi="Arial" w:cs="Arial"/>
          <w:color w:val="000000" w:themeColor="text1"/>
        </w:rPr>
      </w:pPr>
    </w:p>
    <w:p w:rsidR="00AB0742" w:rsidRPr="000A023F" w:rsidRDefault="00AB0742" w:rsidP="006C231B">
      <w:pPr>
        <w:jc w:val="both"/>
        <w:rPr>
          <w:rFonts w:ascii="Arial" w:hAnsi="Arial" w:cs="Arial"/>
          <w:color w:val="000000" w:themeColor="text1"/>
        </w:rPr>
      </w:pPr>
    </w:p>
    <w:p w:rsidR="00EA53BB" w:rsidRPr="000A023F" w:rsidRDefault="00EA53BB" w:rsidP="006C231B">
      <w:pPr>
        <w:jc w:val="both"/>
        <w:rPr>
          <w:rFonts w:ascii="Arial" w:hAnsi="Arial" w:cs="Arial"/>
          <w:color w:val="000000" w:themeColor="text1"/>
        </w:rPr>
      </w:pPr>
      <w:r w:rsidRPr="000A023F">
        <w:rPr>
          <w:rFonts w:ascii="Arial" w:hAnsi="Arial" w:cs="Arial"/>
          <w:color w:val="000000" w:themeColor="text1"/>
        </w:rPr>
        <w:t>Председатель Собрания депутатов</w:t>
      </w:r>
    </w:p>
    <w:p w:rsidR="00EA53BB" w:rsidRDefault="00EA53BB" w:rsidP="006C231B">
      <w:pPr>
        <w:rPr>
          <w:rFonts w:ascii="Arial" w:hAnsi="Arial" w:cs="Arial"/>
          <w:color w:val="000000" w:themeColor="text1"/>
        </w:rPr>
      </w:pPr>
      <w:r w:rsidRPr="000A023F">
        <w:rPr>
          <w:rFonts w:ascii="Arial" w:hAnsi="Arial" w:cs="Arial"/>
          <w:color w:val="000000" w:themeColor="text1"/>
        </w:rPr>
        <w:t xml:space="preserve">Романовского сельсовета </w:t>
      </w:r>
    </w:p>
    <w:p w:rsidR="009A1D9E" w:rsidRDefault="00EA53BB" w:rsidP="006C231B">
      <w:pPr>
        <w:rPr>
          <w:rFonts w:ascii="Arial" w:hAnsi="Arial" w:cs="Arial"/>
          <w:color w:val="000000" w:themeColor="text1"/>
        </w:rPr>
      </w:pPr>
      <w:proofErr w:type="spellStart"/>
      <w:r w:rsidRPr="000A023F">
        <w:rPr>
          <w:rFonts w:ascii="Arial" w:hAnsi="Arial" w:cs="Arial"/>
          <w:color w:val="000000" w:themeColor="text1"/>
        </w:rPr>
        <w:t>Хомутовского</w:t>
      </w:r>
      <w:proofErr w:type="spellEnd"/>
      <w:r w:rsidRPr="000A023F">
        <w:rPr>
          <w:rFonts w:ascii="Arial" w:hAnsi="Arial" w:cs="Arial"/>
          <w:color w:val="000000" w:themeColor="text1"/>
        </w:rPr>
        <w:t xml:space="preserve"> ра</w:t>
      </w:r>
      <w:r w:rsidR="006C231B">
        <w:rPr>
          <w:rFonts w:ascii="Arial" w:hAnsi="Arial" w:cs="Arial"/>
          <w:color w:val="000000" w:themeColor="text1"/>
        </w:rPr>
        <w:t>йона</w:t>
      </w:r>
      <w:r w:rsidR="006C231B">
        <w:rPr>
          <w:rFonts w:ascii="Arial" w:hAnsi="Arial" w:cs="Arial"/>
          <w:color w:val="000000" w:themeColor="text1"/>
        </w:rPr>
        <w:tab/>
      </w:r>
      <w:r w:rsidR="006C231B">
        <w:rPr>
          <w:rFonts w:ascii="Arial" w:hAnsi="Arial" w:cs="Arial"/>
          <w:color w:val="000000" w:themeColor="text1"/>
        </w:rPr>
        <w:tab/>
      </w:r>
      <w:r w:rsidR="006C231B">
        <w:rPr>
          <w:rFonts w:ascii="Arial" w:hAnsi="Arial" w:cs="Arial"/>
          <w:color w:val="000000" w:themeColor="text1"/>
        </w:rPr>
        <w:tab/>
      </w:r>
      <w:r w:rsidR="006C231B">
        <w:rPr>
          <w:rFonts w:ascii="Arial" w:hAnsi="Arial" w:cs="Arial"/>
          <w:color w:val="000000" w:themeColor="text1"/>
        </w:rPr>
        <w:tab/>
      </w:r>
      <w:r w:rsidR="006C231B">
        <w:rPr>
          <w:rFonts w:ascii="Arial" w:hAnsi="Arial" w:cs="Arial"/>
          <w:color w:val="000000" w:themeColor="text1"/>
        </w:rPr>
        <w:tab/>
      </w:r>
      <w:r w:rsidR="006C231B">
        <w:rPr>
          <w:rFonts w:ascii="Arial" w:hAnsi="Arial" w:cs="Arial"/>
          <w:color w:val="000000" w:themeColor="text1"/>
        </w:rPr>
        <w:tab/>
      </w:r>
      <w:r w:rsidR="006C231B">
        <w:rPr>
          <w:rFonts w:ascii="Arial" w:hAnsi="Arial" w:cs="Arial"/>
          <w:color w:val="000000" w:themeColor="text1"/>
        </w:rPr>
        <w:tab/>
      </w:r>
      <w:r w:rsidRPr="000A023F">
        <w:rPr>
          <w:rFonts w:ascii="Arial" w:hAnsi="Arial" w:cs="Arial"/>
          <w:color w:val="000000" w:themeColor="text1"/>
        </w:rPr>
        <w:t xml:space="preserve">А. П. </w:t>
      </w:r>
      <w:proofErr w:type="spellStart"/>
      <w:r w:rsidRPr="000A023F">
        <w:rPr>
          <w:rFonts w:ascii="Arial" w:hAnsi="Arial" w:cs="Arial"/>
          <w:color w:val="000000" w:themeColor="text1"/>
        </w:rPr>
        <w:t>Жарикова</w:t>
      </w:r>
      <w:proofErr w:type="spellEnd"/>
    </w:p>
    <w:p w:rsidR="00EA53BB" w:rsidRDefault="00EA53BB" w:rsidP="00EA53BB">
      <w:pPr>
        <w:rPr>
          <w:rFonts w:ascii="Arial" w:hAnsi="Arial" w:cs="Arial"/>
          <w:color w:val="000000" w:themeColor="text1"/>
        </w:rPr>
      </w:pPr>
    </w:p>
    <w:p w:rsidR="00EA53BB" w:rsidRDefault="00EA53BB" w:rsidP="00EA53BB">
      <w:pPr>
        <w:rPr>
          <w:rFonts w:ascii="Arial" w:hAnsi="Arial" w:cs="Arial"/>
          <w:color w:val="000000" w:themeColor="text1"/>
        </w:rPr>
      </w:pPr>
    </w:p>
    <w:p w:rsidR="00595575" w:rsidRDefault="00595575" w:rsidP="00EA53BB">
      <w:pPr>
        <w:rPr>
          <w:rFonts w:ascii="Arial" w:hAnsi="Arial" w:cs="Arial"/>
          <w:color w:val="000000" w:themeColor="text1"/>
        </w:rPr>
      </w:pPr>
    </w:p>
    <w:p w:rsidR="004A0A2A" w:rsidRDefault="004A0A2A" w:rsidP="00EA53BB">
      <w:pPr>
        <w:rPr>
          <w:rFonts w:ascii="Arial" w:hAnsi="Arial" w:cs="Arial"/>
          <w:color w:val="000000" w:themeColor="text1"/>
        </w:rPr>
      </w:pPr>
    </w:p>
    <w:p w:rsidR="005C18A1" w:rsidRDefault="005C18A1" w:rsidP="00EA53BB">
      <w:pPr>
        <w:rPr>
          <w:rFonts w:ascii="Arial" w:hAnsi="Arial" w:cs="Arial"/>
          <w:color w:val="000000" w:themeColor="text1"/>
        </w:rPr>
      </w:pPr>
    </w:p>
    <w:p w:rsidR="00EA53BB" w:rsidRPr="00BD776F" w:rsidRDefault="00EA53BB" w:rsidP="00350B13">
      <w:pPr>
        <w:ind w:left="5670" w:right="-539"/>
        <w:jc w:val="right"/>
        <w:rPr>
          <w:rFonts w:ascii="Arial" w:hAnsi="Arial" w:cs="Arial"/>
        </w:rPr>
      </w:pPr>
      <w:r w:rsidRPr="00BD776F">
        <w:rPr>
          <w:rFonts w:ascii="Arial" w:hAnsi="Arial" w:cs="Arial"/>
        </w:rPr>
        <w:lastRenderedPageBreak/>
        <w:t>Приложение № 1</w:t>
      </w:r>
    </w:p>
    <w:p w:rsidR="00EA53BB" w:rsidRDefault="00EA53BB" w:rsidP="00350B13">
      <w:pPr>
        <w:ind w:left="5670" w:right="-539"/>
        <w:jc w:val="both"/>
        <w:rPr>
          <w:rFonts w:ascii="Arial" w:hAnsi="Arial" w:cs="Arial"/>
          <w:sz w:val="22"/>
          <w:szCs w:val="22"/>
        </w:rPr>
      </w:pPr>
      <w:r w:rsidRPr="00BD776F">
        <w:rPr>
          <w:rFonts w:ascii="Arial" w:hAnsi="Arial" w:cs="Arial"/>
        </w:rPr>
        <w:t xml:space="preserve">к решению Собрания депутатов Романовского сельсовета </w:t>
      </w:r>
      <w:proofErr w:type="spellStart"/>
      <w:r w:rsidRPr="00BD776F">
        <w:rPr>
          <w:rFonts w:ascii="Arial" w:hAnsi="Arial" w:cs="Arial"/>
        </w:rPr>
        <w:t>Хомутовского</w:t>
      </w:r>
      <w:proofErr w:type="spellEnd"/>
      <w:r w:rsidRPr="00BD776F">
        <w:rPr>
          <w:rFonts w:ascii="Arial" w:hAnsi="Arial" w:cs="Arial"/>
        </w:rPr>
        <w:t xml:space="preserve"> района Курской области</w:t>
      </w:r>
      <w:r w:rsidR="00350B13" w:rsidRPr="00BD776F">
        <w:rPr>
          <w:rFonts w:ascii="Arial" w:hAnsi="Arial" w:cs="Arial"/>
        </w:rPr>
        <w:t xml:space="preserve"> №</w:t>
      </w:r>
      <w:r w:rsidR="00AB0742" w:rsidRPr="00BD776F">
        <w:rPr>
          <w:rFonts w:ascii="Arial" w:hAnsi="Arial" w:cs="Arial"/>
        </w:rPr>
        <w:t>41/146</w:t>
      </w:r>
      <w:r w:rsidR="00306EF5">
        <w:rPr>
          <w:rFonts w:ascii="Arial" w:hAnsi="Arial" w:cs="Arial"/>
        </w:rPr>
        <w:t xml:space="preserve"> </w:t>
      </w:r>
      <w:r w:rsidR="00350B13" w:rsidRPr="00BD776F">
        <w:rPr>
          <w:rFonts w:ascii="Arial" w:hAnsi="Arial" w:cs="Arial"/>
        </w:rPr>
        <w:t>от</w:t>
      </w:r>
      <w:r w:rsidR="003E62AE">
        <w:rPr>
          <w:rFonts w:ascii="Arial" w:hAnsi="Arial" w:cs="Arial"/>
        </w:rPr>
        <w:t xml:space="preserve"> 30</w:t>
      </w:r>
      <w:r w:rsidR="00350B13" w:rsidRPr="00BD776F">
        <w:rPr>
          <w:rFonts w:ascii="Arial" w:hAnsi="Arial" w:cs="Arial"/>
        </w:rPr>
        <w:t>.0</w:t>
      </w:r>
      <w:r w:rsidR="0005685E" w:rsidRPr="00BD776F">
        <w:rPr>
          <w:rFonts w:ascii="Arial" w:hAnsi="Arial" w:cs="Arial"/>
        </w:rPr>
        <w:t>4.2025</w:t>
      </w:r>
      <w:r w:rsidR="00350B13" w:rsidRPr="00BD776F">
        <w:rPr>
          <w:rFonts w:ascii="Arial" w:hAnsi="Arial" w:cs="Arial"/>
        </w:rPr>
        <w:t xml:space="preserve"> г.</w:t>
      </w:r>
      <w:r w:rsidRPr="00BD776F">
        <w:rPr>
          <w:rFonts w:ascii="Arial" w:hAnsi="Arial" w:cs="Arial"/>
        </w:rPr>
        <w:t xml:space="preserve"> «</w:t>
      </w:r>
      <w:r w:rsidR="00350B13" w:rsidRPr="00BD776F">
        <w:rPr>
          <w:rFonts w:ascii="Arial" w:hAnsi="Arial" w:cs="Arial"/>
        </w:rPr>
        <w:t xml:space="preserve">О внесении изменений и дополнений в решение Собрания депутатов Романовского сельсовета </w:t>
      </w:r>
      <w:proofErr w:type="spellStart"/>
      <w:r w:rsidR="00350B13" w:rsidRPr="00BD776F">
        <w:rPr>
          <w:rFonts w:ascii="Arial" w:hAnsi="Arial" w:cs="Arial"/>
        </w:rPr>
        <w:t>Хомутовского</w:t>
      </w:r>
      <w:proofErr w:type="spellEnd"/>
      <w:r w:rsidR="00350B13" w:rsidRPr="00BD776F">
        <w:rPr>
          <w:rFonts w:ascii="Arial" w:hAnsi="Arial" w:cs="Arial"/>
        </w:rPr>
        <w:t xml:space="preserve"> района </w:t>
      </w:r>
      <w:r w:rsidR="00306EF5">
        <w:rPr>
          <w:rFonts w:ascii="Arial" w:hAnsi="Arial" w:cs="Arial"/>
        </w:rPr>
        <w:t xml:space="preserve">от </w:t>
      </w:r>
      <w:r w:rsidR="0005685E" w:rsidRPr="00BD776F">
        <w:rPr>
          <w:rFonts w:ascii="Arial" w:hAnsi="Arial" w:cs="Arial"/>
        </w:rPr>
        <w:t>18.12.2024</w:t>
      </w:r>
      <w:r w:rsidR="00306EF5">
        <w:rPr>
          <w:rFonts w:ascii="Arial" w:hAnsi="Arial" w:cs="Arial"/>
        </w:rPr>
        <w:t xml:space="preserve"> г.№39/140 «О</w:t>
      </w:r>
      <w:r w:rsidR="003E62AE">
        <w:rPr>
          <w:rFonts w:ascii="Arial" w:hAnsi="Arial" w:cs="Arial"/>
        </w:rPr>
        <w:t xml:space="preserve"> </w:t>
      </w:r>
      <w:r w:rsidR="0005685E" w:rsidRPr="00BD776F">
        <w:rPr>
          <w:rFonts w:ascii="Arial" w:hAnsi="Arial" w:cs="Arial"/>
        </w:rPr>
        <w:t xml:space="preserve">бюджете Романовского сельсовета </w:t>
      </w:r>
      <w:proofErr w:type="spellStart"/>
      <w:r w:rsidR="0005685E" w:rsidRPr="00BD776F">
        <w:rPr>
          <w:rFonts w:ascii="Arial" w:hAnsi="Arial" w:cs="Arial"/>
        </w:rPr>
        <w:t>Хомутовского</w:t>
      </w:r>
      <w:proofErr w:type="spellEnd"/>
      <w:r w:rsidR="0005685E" w:rsidRPr="00BD776F">
        <w:rPr>
          <w:rFonts w:ascii="Arial" w:hAnsi="Arial" w:cs="Arial"/>
        </w:rPr>
        <w:t xml:space="preserve"> района Курской области на 2025 год и на плановый период 2026 и 2027 годов</w:t>
      </w:r>
      <w:r w:rsidR="0005685E" w:rsidRPr="0005685E">
        <w:rPr>
          <w:rFonts w:ascii="Arial" w:hAnsi="Arial" w:cs="Arial"/>
          <w:sz w:val="22"/>
          <w:szCs w:val="22"/>
        </w:rPr>
        <w:t>»</w:t>
      </w:r>
    </w:p>
    <w:p w:rsidR="00EA53BB" w:rsidRDefault="00EA53BB" w:rsidP="00350B13">
      <w:pPr>
        <w:rPr>
          <w:rFonts w:ascii="Arial" w:hAnsi="Arial" w:cs="Arial"/>
          <w:sz w:val="22"/>
          <w:szCs w:val="22"/>
        </w:rPr>
      </w:pPr>
    </w:p>
    <w:p w:rsidR="00AB0742" w:rsidRDefault="00AB0742" w:rsidP="00350B13">
      <w:pPr>
        <w:rPr>
          <w:rFonts w:ascii="Arial" w:hAnsi="Arial" w:cs="Arial"/>
          <w:sz w:val="22"/>
          <w:szCs w:val="22"/>
        </w:rPr>
      </w:pPr>
    </w:p>
    <w:p w:rsidR="00AB0742" w:rsidRDefault="00AB0742" w:rsidP="00350B13">
      <w:pPr>
        <w:rPr>
          <w:rFonts w:ascii="Arial" w:hAnsi="Arial" w:cs="Arial"/>
          <w:sz w:val="22"/>
          <w:szCs w:val="22"/>
        </w:rPr>
      </w:pPr>
    </w:p>
    <w:p w:rsidR="00EA53BB" w:rsidRPr="00306EF5" w:rsidRDefault="00EA53BB" w:rsidP="00EA53B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06EF5">
        <w:rPr>
          <w:rFonts w:ascii="Arial" w:hAnsi="Arial" w:cs="Arial"/>
          <w:b/>
          <w:bCs/>
          <w:sz w:val="32"/>
          <w:szCs w:val="32"/>
        </w:rPr>
        <w:t>Источники финансирования дефицита бюджета</w:t>
      </w:r>
    </w:p>
    <w:p w:rsidR="00EA53BB" w:rsidRPr="00306EF5" w:rsidRDefault="00EA53BB" w:rsidP="00EA53B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06EF5">
        <w:rPr>
          <w:rFonts w:ascii="Arial" w:hAnsi="Arial" w:cs="Arial"/>
          <w:b/>
          <w:bCs/>
          <w:sz w:val="32"/>
          <w:szCs w:val="32"/>
        </w:rPr>
        <w:t xml:space="preserve"> Романовского сельсовета </w:t>
      </w:r>
      <w:proofErr w:type="spellStart"/>
      <w:r w:rsidRPr="00306EF5">
        <w:rPr>
          <w:rFonts w:ascii="Arial" w:hAnsi="Arial" w:cs="Arial"/>
          <w:b/>
          <w:bCs/>
          <w:sz w:val="32"/>
          <w:szCs w:val="32"/>
        </w:rPr>
        <w:t>Хомутовского</w:t>
      </w:r>
      <w:proofErr w:type="spellEnd"/>
      <w:r w:rsidRPr="00306EF5">
        <w:rPr>
          <w:rFonts w:ascii="Arial" w:hAnsi="Arial" w:cs="Arial"/>
          <w:b/>
          <w:bCs/>
          <w:sz w:val="32"/>
          <w:szCs w:val="32"/>
        </w:rPr>
        <w:t xml:space="preserve"> района</w:t>
      </w:r>
    </w:p>
    <w:p w:rsidR="00EA53BB" w:rsidRPr="00306EF5" w:rsidRDefault="00EA53BB" w:rsidP="00EA53BB">
      <w:pPr>
        <w:jc w:val="center"/>
        <w:rPr>
          <w:rFonts w:ascii="Arial" w:hAnsi="Arial" w:cs="Arial"/>
          <w:b/>
          <w:sz w:val="32"/>
          <w:szCs w:val="32"/>
        </w:rPr>
      </w:pPr>
      <w:r w:rsidRPr="00306EF5">
        <w:rPr>
          <w:rFonts w:ascii="Arial" w:hAnsi="Arial" w:cs="Arial"/>
          <w:b/>
          <w:bCs/>
          <w:sz w:val="32"/>
          <w:szCs w:val="32"/>
        </w:rPr>
        <w:t xml:space="preserve"> Курской области на 202</w:t>
      </w:r>
      <w:r w:rsidR="008455DA" w:rsidRPr="00306EF5">
        <w:rPr>
          <w:rFonts w:ascii="Arial" w:hAnsi="Arial" w:cs="Arial"/>
          <w:b/>
          <w:bCs/>
          <w:sz w:val="32"/>
          <w:szCs w:val="32"/>
        </w:rPr>
        <w:t>5</w:t>
      </w:r>
      <w:r w:rsidRPr="00306EF5">
        <w:rPr>
          <w:rFonts w:ascii="Arial" w:hAnsi="Arial" w:cs="Arial"/>
          <w:b/>
          <w:bCs/>
          <w:sz w:val="32"/>
          <w:szCs w:val="32"/>
        </w:rPr>
        <w:t xml:space="preserve"> год и на плановый период 202</w:t>
      </w:r>
      <w:r w:rsidR="008455DA" w:rsidRPr="00306EF5">
        <w:rPr>
          <w:rFonts w:ascii="Arial" w:hAnsi="Arial" w:cs="Arial"/>
          <w:b/>
          <w:bCs/>
          <w:sz w:val="32"/>
          <w:szCs w:val="32"/>
        </w:rPr>
        <w:t>6</w:t>
      </w:r>
      <w:r w:rsidRPr="00306EF5">
        <w:rPr>
          <w:rFonts w:ascii="Arial" w:hAnsi="Arial" w:cs="Arial"/>
          <w:b/>
          <w:bCs/>
          <w:sz w:val="32"/>
          <w:szCs w:val="32"/>
        </w:rPr>
        <w:t xml:space="preserve"> и 202</w:t>
      </w:r>
      <w:r w:rsidR="008455DA" w:rsidRPr="00306EF5">
        <w:rPr>
          <w:rFonts w:ascii="Arial" w:hAnsi="Arial" w:cs="Arial"/>
          <w:b/>
          <w:bCs/>
          <w:sz w:val="32"/>
          <w:szCs w:val="32"/>
        </w:rPr>
        <w:t>7</w:t>
      </w:r>
      <w:r w:rsidRPr="00306EF5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EA53BB" w:rsidRPr="000A023F" w:rsidRDefault="00EA53BB" w:rsidP="00EA53BB">
      <w:pPr>
        <w:jc w:val="right"/>
        <w:rPr>
          <w:rFonts w:ascii="Arial" w:hAnsi="Arial" w:cs="Arial"/>
          <w:b/>
        </w:rPr>
      </w:pPr>
      <w:r w:rsidRPr="000A023F">
        <w:rPr>
          <w:rFonts w:ascii="Arial" w:hAnsi="Arial" w:cs="Arial"/>
          <w:color w:val="000000"/>
        </w:rPr>
        <w:t>(рублей)</w:t>
      </w:r>
    </w:p>
    <w:tbl>
      <w:tblPr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77"/>
        <w:gridCol w:w="3686"/>
        <w:gridCol w:w="1417"/>
        <w:gridCol w:w="1134"/>
        <w:gridCol w:w="1134"/>
      </w:tblGrid>
      <w:tr w:rsidR="00EA53BB" w:rsidRPr="000A023F" w:rsidTr="00BD776F">
        <w:trPr>
          <w:trHeight w:val="9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BB" w:rsidRPr="00BD776F" w:rsidRDefault="00EA53BB" w:rsidP="00010B0A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BD776F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BB" w:rsidRPr="00BD776F" w:rsidRDefault="00EA53BB" w:rsidP="00010B0A">
            <w:pPr>
              <w:jc w:val="center"/>
              <w:rPr>
                <w:rFonts w:ascii="Arial" w:hAnsi="Arial" w:cs="Arial"/>
              </w:rPr>
            </w:pPr>
            <w:r w:rsidRPr="00BD776F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BB" w:rsidRPr="00BD776F" w:rsidRDefault="00EA53BB" w:rsidP="00010B0A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BD776F">
              <w:rPr>
                <w:rFonts w:ascii="Arial" w:hAnsi="Arial" w:cs="Arial"/>
                <w:bCs/>
              </w:rPr>
              <w:t xml:space="preserve">Сумма на </w:t>
            </w:r>
          </w:p>
          <w:p w:rsidR="00EA53BB" w:rsidRPr="00BD776F" w:rsidRDefault="00EA53BB" w:rsidP="00896455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D776F">
              <w:rPr>
                <w:rFonts w:ascii="Arial" w:hAnsi="Arial" w:cs="Arial"/>
                <w:bCs/>
              </w:rPr>
              <w:t>202</w:t>
            </w:r>
            <w:r w:rsidR="00896455" w:rsidRPr="00BD776F">
              <w:rPr>
                <w:rFonts w:ascii="Arial" w:hAnsi="Arial" w:cs="Arial"/>
                <w:bCs/>
              </w:rPr>
              <w:t>5</w:t>
            </w:r>
            <w:r w:rsidRPr="00BD776F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BB" w:rsidRPr="00BD776F" w:rsidRDefault="00EA53BB" w:rsidP="00010B0A">
            <w:pPr>
              <w:jc w:val="center"/>
              <w:rPr>
                <w:rFonts w:ascii="Arial" w:hAnsi="Arial" w:cs="Arial"/>
                <w:bCs/>
              </w:rPr>
            </w:pPr>
            <w:r w:rsidRPr="00BD776F">
              <w:rPr>
                <w:rFonts w:ascii="Arial" w:hAnsi="Arial" w:cs="Arial"/>
                <w:bCs/>
              </w:rPr>
              <w:t xml:space="preserve">Сумма на </w:t>
            </w:r>
          </w:p>
          <w:p w:rsidR="00EA53BB" w:rsidRPr="00BD776F" w:rsidRDefault="00896455" w:rsidP="00896455">
            <w:pPr>
              <w:jc w:val="center"/>
              <w:rPr>
                <w:rFonts w:ascii="Arial" w:hAnsi="Arial" w:cs="Arial"/>
                <w:bCs/>
              </w:rPr>
            </w:pPr>
            <w:r w:rsidRPr="00BD776F">
              <w:rPr>
                <w:rFonts w:ascii="Arial" w:hAnsi="Arial" w:cs="Arial"/>
                <w:bCs/>
              </w:rPr>
              <w:t xml:space="preserve">2026 </w:t>
            </w:r>
            <w:r w:rsidR="00EA53BB" w:rsidRPr="00BD776F">
              <w:rPr>
                <w:rFonts w:ascii="Arial" w:hAnsi="Arial" w:cs="Arial"/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3BB" w:rsidRPr="00BD776F" w:rsidRDefault="00EA53BB" w:rsidP="00010B0A">
            <w:pPr>
              <w:jc w:val="center"/>
              <w:rPr>
                <w:rFonts w:ascii="Arial" w:hAnsi="Arial" w:cs="Arial"/>
                <w:bCs/>
              </w:rPr>
            </w:pPr>
            <w:r w:rsidRPr="00BD776F">
              <w:rPr>
                <w:rFonts w:ascii="Arial" w:hAnsi="Arial" w:cs="Arial"/>
                <w:bCs/>
              </w:rPr>
              <w:t xml:space="preserve">Сумма на </w:t>
            </w:r>
          </w:p>
          <w:p w:rsidR="00EA53BB" w:rsidRPr="00BD776F" w:rsidRDefault="00EA53BB" w:rsidP="00896455">
            <w:pPr>
              <w:jc w:val="center"/>
              <w:rPr>
                <w:rFonts w:ascii="Arial" w:hAnsi="Arial" w:cs="Arial"/>
                <w:bCs/>
              </w:rPr>
            </w:pPr>
            <w:r w:rsidRPr="00BD776F">
              <w:rPr>
                <w:rFonts w:ascii="Arial" w:hAnsi="Arial" w:cs="Arial"/>
                <w:bCs/>
              </w:rPr>
              <w:t>202</w:t>
            </w:r>
            <w:r w:rsidR="00896455" w:rsidRPr="00BD776F">
              <w:rPr>
                <w:rFonts w:ascii="Arial" w:hAnsi="Arial" w:cs="Arial"/>
                <w:bCs/>
              </w:rPr>
              <w:t>7</w:t>
            </w:r>
            <w:r w:rsidRPr="00BD776F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EA53BB" w:rsidRPr="003E62AE" w:rsidTr="00BD776F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BB" w:rsidRPr="003E62AE" w:rsidRDefault="00EA53BB" w:rsidP="003E62AE">
            <w:pPr>
              <w:spacing w:after="240"/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01 00 00 00 00 0000 000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BB" w:rsidRPr="003E62AE" w:rsidRDefault="00EA53BB" w:rsidP="003E62AE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Источник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BB" w:rsidRPr="003E62AE" w:rsidRDefault="00EA53BB" w:rsidP="003E62AE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B" w:rsidRPr="003E62AE" w:rsidRDefault="00EA53BB" w:rsidP="003E62AE">
            <w:pPr>
              <w:ind w:left="-108" w:right="-108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3BB" w:rsidRPr="003E62AE" w:rsidRDefault="00EA53BB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  <w:tr w:rsidR="00EA53BB" w:rsidRPr="003E62AE" w:rsidTr="00BD776F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53BB" w:rsidRPr="003E62AE" w:rsidRDefault="00EA53BB" w:rsidP="003E62AE">
            <w:pPr>
              <w:spacing w:after="600"/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 xml:space="preserve"> 01 03 01 00 00 0000 700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3BB" w:rsidRPr="003E62AE" w:rsidRDefault="00EA53BB" w:rsidP="003E62AE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Российской Федерации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BB" w:rsidRPr="003E62AE" w:rsidRDefault="00EA53BB" w:rsidP="003E62AE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B" w:rsidRPr="003E62AE" w:rsidRDefault="00EA53BB" w:rsidP="003E62AE">
            <w:pPr>
              <w:ind w:left="-108" w:right="-108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3BB" w:rsidRPr="003E62AE" w:rsidRDefault="00EA53BB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  <w:tr w:rsidR="00EA53BB" w:rsidRPr="003E62AE" w:rsidTr="00BD776F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3BB" w:rsidRPr="003E62AE" w:rsidRDefault="00EA53BB" w:rsidP="003E62AE">
            <w:pPr>
              <w:spacing w:after="720"/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 xml:space="preserve"> 01 03 01 00 10 0000 710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3BB" w:rsidRPr="003E62AE" w:rsidRDefault="00EA53BB" w:rsidP="003E62AE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BB" w:rsidRPr="003E62AE" w:rsidRDefault="00EA53BB" w:rsidP="003E62AE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3BB" w:rsidRPr="003E62AE" w:rsidRDefault="00EA53BB" w:rsidP="003E62AE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3BB" w:rsidRPr="003E62AE" w:rsidRDefault="00EA53BB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0</w:t>
            </w:r>
          </w:p>
        </w:tc>
      </w:tr>
      <w:tr w:rsidR="00EA53BB" w:rsidRPr="003E62AE" w:rsidTr="00BD776F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3BB" w:rsidRPr="003E62AE" w:rsidRDefault="00EA53BB" w:rsidP="003E62AE">
            <w:pPr>
              <w:spacing w:after="840"/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 xml:space="preserve"> 01 03 01 00 00 0000 800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3BB" w:rsidRPr="003E62AE" w:rsidRDefault="00EA53BB" w:rsidP="003E62AE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BB" w:rsidRPr="003E62AE" w:rsidRDefault="00EA53BB" w:rsidP="003E62AE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3BB" w:rsidRPr="003E62AE" w:rsidRDefault="00EA53BB" w:rsidP="003E62AE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3BB" w:rsidRPr="003E62AE" w:rsidRDefault="00EA53BB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0</w:t>
            </w:r>
          </w:p>
        </w:tc>
      </w:tr>
      <w:tr w:rsidR="00EA53BB" w:rsidRPr="003E62AE" w:rsidTr="00BD776F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53BB" w:rsidRPr="003E62AE" w:rsidRDefault="00EA53BB" w:rsidP="003E62AE">
            <w:pPr>
              <w:spacing w:after="840"/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 xml:space="preserve"> 01 03 01 00 10 0000 810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3BB" w:rsidRPr="003E62AE" w:rsidRDefault="00EA53BB" w:rsidP="003E62AE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BB" w:rsidRPr="003E62AE" w:rsidRDefault="00EA53BB" w:rsidP="003E62AE">
            <w:pPr>
              <w:ind w:left="-81" w:right="-80"/>
              <w:jc w:val="both"/>
              <w:rPr>
                <w:rFonts w:ascii="Arial" w:hAnsi="Arial" w:cs="Arial"/>
                <w:bCs/>
                <w:lang w:val="en-US"/>
              </w:rPr>
            </w:pPr>
            <w:r w:rsidRPr="003E62AE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3BB" w:rsidRPr="003E62AE" w:rsidRDefault="00EA53BB" w:rsidP="003E62AE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3BB" w:rsidRPr="003E62AE" w:rsidRDefault="00EA53BB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0</w:t>
            </w:r>
          </w:p>
        </w:tc>
      </w:tr>
      <w:tr w:rsidR="00EA53BB" w:rsidRPr="003E62AE" w:rsidTr="00BD776F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53BB" w:rsidRPr="003E62AE" w:rsidRDefault="00EA53BB" w:rsidP="003E62AE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01 05 00 00 00 0000 000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3BB" w:rsidRPr="003E62AE" w:rsidRDefault="00EA53BB" w:rsidP="003E62AE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BB" w:rsidRPr="003E62AE" w:rsidRDefault="00F909BA" w:rsidP="003E62AE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1 413 257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B" w:rsidRPr="003E62AE" w:rsidRDefault="00EA53BB" w:rsidP="003E62AE">
            <w:pPr>
              <w:ind w:left="-108" w:right="-108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3BB" w:rsidRPr="003E62AE" w:rsidRDefault="00EA53BB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  <w:tr w:rsidR="00EC72DB" w:rsidRPr="003E62AE" w:rsidTr="00BD776F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2DB" w:rsidRPr="003E62AE" w:rsidRDefault="00EC72DB" w:rsidP="003E62AE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01 05 00 00 00 0000 500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2DB" w:rsidRPr="003E62AE" w:rsidRDefault="00EC72DB" w:rsidP="003E62AE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Увеличение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2DB" w:rsidRPr="003E62AE" w:rsidRDefault="00EC72DB" w:rsidP="003E62AE">
            <w:pPr>
              <w:jc w:val="both"/>
            </w:pPr>
            <w:r w:rsidRPr="003E62AE">
              <w:rPr>
                <w:rFonts w:ascii="Arial" w:hAnsi="Arial" w:cs="Arial"/>
              </w:rPr>
              <w:t xml:space="preserve"> 2 131 151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DB" w:rsidRPr="003E62AE" w:rsidRDefault="00EC72DB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508 480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DB" w:rsidRPr="003E62AE" w:rsidRDefault="00EC72DB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504 693</w:t>
            </w:r>
          </w:p>
        </w:tc>
      </w:tr>
      <w:tr w:rsidR="00EC72DB" w:rsidRPr="003E62AE" w:rsidTr="00BD776F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2DB" w:rsidRPr="003E62AE" w:rsidRDefault="00EC72DB" w:rsidP="003E62AE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01 05 02 00 00 0000 500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2DB" w:rsidRPr="003E62AE" w:rsidRDefault="00EC72DB" w:rsidP="003E62AE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2DB" w:rsidRPr="003E62AE" w:rsidRDefault="00EC72DB" w:rsidP="003E62AE">
            <w:pPr>
              <w:jc w:val="both"/>
            </w:pPr>
            <w:r w:rsidRPr="003E62AE">
              <w:rPr>
                <w:rFonts w:ascii="Arial" w:hAnsi="Arial" w:cs="Arial"/>
              </w:rPr>
              <w:t xml:space="preserve"> 2 131 151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DB" w:rsidRPr="003E62AE" w:rsidRDefault="00EC72DB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508 480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DB" w:rsidRPr="003E62AE" w:rsidRDefault="00EC72DB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504 693</w:t>
            </w:r>
          </w:p>
        </w:tc>
      </w:tr>
      <w:tr w:rsidR="00EC72DB" w:rsidRPr="003E62AE" w:rsidTr="00BD776F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2DB" w:rsidRPr="003E62AE" w:rsidRDefault="00EC72DB" w:rsidP="003E62AE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01 05 02 01 00 0000 510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2DB" w:rsidRPr="003E62AE" w:rsidRDefault="00EC72DB" w:rsidP="003E62AE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2DB" w:rsidRPr="003E62AE" w:rsidRDefault="00306EF5" w:rsidP="003E62AE">
            <w:pPr>
              <w:jc w:val="both"/>
            </w:pPr>
            <w:r w:rsidRPr="003E62AE">
              <w:rPr>
                <w:rFonts w:ascii="Arial" w:hAnsi="Arial" w:cs="Arial"/>
              </w:rPr>
              <w:t>-</w:t>
            </w:r>
            <w:r w:rsidR="00EC72DB" w:rsidRPr="003E62AE">
              <w:rPr>
                <w:rFonts w:ascii="Arial" w:hAnsi="Arial" w:cs="Arial"/>
              </w:rPr>
              <w:t>2 131 151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DB" w:rsidRPr="003E62AE" w:rsidRDefault="00EC72DB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508 480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DB" w:rsidRPr="003E62AE" w:rsidRDefault="00EC72DB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504 693</w:t>
            </w:r>
          </w:p>
        </w:tc>
      </w:tr>
      <w:tr w:rsidR="008A23BF" w:rsidRPr="003E62AE" w:rsidTr="00BD776F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23BF" w:rsidRPr="003E62AE" w:rsidRDefault="008A23BF" w:rsidP="003E62AE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01 05 02 01 10 0000 510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3BF" w:rsidRPr="003E62AE" w:rsidRDefault="008A23BF" w:rsidP="003E62AE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3BF" w:rsidRPr="003E62AE" w:rsidRDefault="00EC72DB" w:rsidP="003E62AE">
            <w:pPr>
              <w:ind w:left="-108" w:right="-108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- 2 131 151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BF" w:rsidRPr="003E62AE" w:rsidRDefault="008A23BF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508 480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BF" w:rsidRPr="003E62AE" w:rsidRDefault="008A23BF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504 693</w:t>
            </w:r>
          </w:p>
        </w:tc>
      </w:tr>
      <w:tr w:rsidR="008A23BF" w:rsidRPr="003E62AE" w:rsidTr="00BD776F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23BF" w:rsidRPr="003E62AE" w:rsidRDefault="008A23BF" w:rsidP="003E62AE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01 05 00 00 00 0000 600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3BF" w:rsidRPr="003E62AE" w:rsidRDefault="008A23BF" w:rsidP="003E62AE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3BF" w:rsidRPr="003E62AE" w:rsidRDefault="008A23BF" w:rsidP="003E62AE">
            <w:pPr>
              <w:ind w:left="-108" w:right="-108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3 544 408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BF" w:rsidRPr="003E62AE" w:rsidRDefault="008A23BF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508 480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BF" w:rsidRPr="003E62AE" w:rsidRDefault="008A23BF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504 693</w:t>
            </w:r>
          </w:p>
        </w:tc>
      </w:tr>
      <w:tr w:rsidR="008A23BF" w:rsidRPr="003E62AE" w:rsidTr="00BD776F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23BF" w:rsidRPr="003E62AE" w:rsidRDefault="008A23BF" w:rsidP="003E62AE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01 05 02 00 00 0000 600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3BF" w:rsidRPr="003E62AE" w:rsidRDefault="008A23BF" w:rsidP="003E62AE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3BF" w:rsidRPr="003E62AE" w:rsidRDefault="008A23BF" w:rsidP="003E62AE">
            <w:pPr>
              <w:ind w:left="-108" w:right="-108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3 544 408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BF" w:rsidRPr="003E62AE" w:rsidRDefault="008A23BF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508 480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BF" w:rsidRPr="003E62AE" w:rsidRDefault="008A23BF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504 693</w:t>
            </w:r>
          </w:p>
        </w:tc>
      </w:tr>
      <w:tr w:rsidR="008A23BF" w:rsidRPr="003E62AE" w:rsidTr="00BD776F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23BF" w:rsidRPr="003E62AE" w:rsidRDefault="008A23BF" w:rsidP="003E62AE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01 05 02 01 00 0000 610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3BF" w:rsidRPr="003E62AE" w:rsidRDefault="008A23BF" w:rsidP="003E62AE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3BF" w:rsidRPr="003E62AE" w:rsidRDefault="008A23BF" w:rsidP="003E62AE">
            <w:pPr>
              <w:ind w:left="-108" w:right="-108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3 544 408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BF" w:rsidRPr="003E62AE" w:rsidRDefault="008A23BF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508 480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BF" w:rsidRPr="003E62AE" w:rsidRDefault="008A23BF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504 693</w:t>
            </w:r>
          </w:p>
        </w:tc>
      </w:tr>
      <w:tr w:rsidR="008A23BF" w:rsidRPr="003E62AE" w:rsidTr="00BD776F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23BF" w:rsidRPr="003E62AE" w:rsidRDefault="008A23BF" w:rsidP="003E62AE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01 05 02 01 10 0000 610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3BF" w:rsidRPr="003E62AE" w:rsidRDefault="008A23BF" w:rsidP="003E62AE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3BF" w:rsidRPr="003E62AE" w:rsidRDefault="008A23BF" w:rsidP="003E62AE">
            <w:pPr>
              <w:ind w:left="-108" w:right="-108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3 544 408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BF" w:rsidRPr="003E62AE" w:rsidRDefault="008A23BF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508 480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3BF" w:rsidRPr="003E62AE" w:rsidRDefault="008A23BF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504 693</w:t>
            </w:r>
          </w:p>
        </w:tc>
      </w:tr>
      <w:tr w:rsidR="00EA53BB" w:rsidRPr="003E62AE" w:rsidTr="00BD776F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53BB" w:rsidRPr="003E62AE" w:rsidRDefault="00EA53BB" w:rsidP="003E62A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3BB" w:rsidRPr="003E62AE" w:rsidRDefault="00EA53BB" w:rsidP="003E62AE">
            <w:pPr>
              <w:ind w:left="-108" w:right="-108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Итого источников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BB" w:rsidRPr="003E62AE" w:rsidRDefault="00F909BA" w:rsidP="003E62AE">
            <w:pPr>
              <w:ind w:left="-108" w:right="-108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1 413 257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BB" w:rsidRPr="003E62AE" w:rsidRDefault="00EA53BB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3BB" w:rsidRPr="003E62AE" w:rsidRDefault="00EA53BB" w:rsidP="003E62AE">
            <w:pPr>
              <w:ind w:left="-108" w:right="-108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</w:tbl>
    <w:p w:rsidR="00EA53BB" w:rsidRPr="003E62AE" w:rsidRDefault="00EA53BB" w:rsidP="003E62AE">
      <w:pPr>
        <w:jc w:val="both"/>
        <w:rPr>
          <w:rFonts w:ascii="Arial" w:hAnsi="Arial" w:cs="Arial"/>
        </w:rPr>
      </w:pPr>
    </w:p>
    <w:p w:rsidR="006C231B" w:rsidRDefault="006C231B" w:rsidP="00EA53BB">
      <w:pPr>
        <w:jc w:val="right"/>
        <w:rPr>
          <w:rFonts w:ascii="Arial" w:hAnsi="Arial" w:cs="Arial"/>
          <w:sz w:val="22"/>
          <w:szCs w:val="22"/>
        </w:rPr>
      </w:pPr>
    </w:p>
    <w:p w:rsidR="006C231B" w:rsidRDefault="006C231B" w:rsidP="00EA53BB">
      <w:pPr>
        <w:jc w:val="right"/>
        <w:rPr>
          <w:rFonts w:ascii="Arial" w:hAnsi="Arial" w:cs="Arial"/>
          <w:sz w:val="22"/>
          <w:szCs w:val="22"/>
        </w:rPr>
      </w:pPr>
    </w:p>
    <w:p w:rsidR="006C231B" w:rsidRDefault="006C231B" w:rsidP="00EA53BB">
      <w:pPr>
        <w:jc w:val="right"/>
        <w:rPr>
          <w:rFonts w:ascii="Arial" w:hAnsi="Arial" w:cs="Arial"/>
          <w:sz w:val="22"/>
          <w:szCs w:val="22"/>
        </w:rPr>
      </w:pPr>
    </w:p>
    <w:p w:rsidR="006C231B" w:rsidRDefault="006C231B" w:rsidP="00EA53BB">
      <w:pPr>
        <w:jc w:val="right"/>
        <w:rPr>
          <w:rFonts w:ascii="Arial" w:hAnsi="Arial" w:cs="Arial"/>
          <w:sz w:val="22"/>
          <w:szCs w:val="22"/>
        </w:rPr>
      </w:pPr>
    </w:p>
    <w:p w:rsidR="006C231B" w:rsidRDefault="006C231B" w:rsidP="00EA53BB">
      <w:pPr>
        <w:jc w:val="right"/>
        <w:rPr>
          <w:rFonts w:ascii="Arial" w:hAnsi="Arial" w:cs="Arial"/>
          <w:sz w:val="22"/>
          <w:szCs w:val="22"/>
        </w:rPr>
      </w:pPr>
    </w:p>
    <w:p w:rsidR="006C231B" w:rsidRDefault="006C231B" w:rsidP="00EA53BB">
      <w:pPr>
        <w:jc w:val="right"/>
        <w:rPr>
          <w:rFonts w:ascii="Arial" w:hAnsi="Arial" w:cs="Arial"/>
          <w:sz w:val="22"/>
          <w:szCs w:val="22"/>
        </w:rPr>
      </w:pPr>
    </w:p>
    <w:p w:rsidR="006C231B" w:rsidRDefault="006C231B" w:rsidP="00EA53BB">
      <w:pPr>
        <w:jc w:val="right"/>
        <w:rPr>
          <w:rFonts w:ascii="Arial" w:hAnsi="Arial" w:cs="Arial"/>
          <w:sz w:val="22"/>
          <w:szCs w:val="22"/>
        </w:rPr>
      </w:pPr>
    </w:p>
    <w:p w:rsidR="006C231B" w:rsidRDefault="006C231B" w:rsidP="00EA53BB">
      <w:pPr>
        <w:jc w:val="right"/>
        <w:rPr>
          <w:rFonts w:ascii="Arial" w:hAnsi="Arial" w:cs="Arial"/>
          <w:sz w:val="22"/>
          <w:szCs w:val="22"/>
        </w:rPr>
      </w:pPr>
    </w:p>
    <w:p w:rsidR="006C231B" w:rsidRDefault="006C231B" w:rsidP="00EA53BB">
      <w:pPr>
        <w:jc w:val="right"/>
        <w:rPr>
          <w:rFonts w:ascii="Arial" w:hAnsi="Arial" w:cs="Arial"/>
          <w:sz w:val="22"/>
          <w:szCs w:val="22"/>
        </w:rPr>
      </w:pPr>
    </w:p>
    <w:p w:rsidR="006C231B" w:rsidRDefault="006C231B" w:rsidP="00EA53BB">
      <w:pPr>
        <w:jc w:val="right"/>
        <w:rPr>
          <w:rFonts w:ascii="Arial" w:hAnsi="Arial" w:cs="Arial"/>
          <w:sz w:val="22"/>
          <w:szCs w:val="22"/>
        </w:rPr>
      </w:pPr>
    </w:p>
    <w:p w:rsidR="006C231B" w:rsidRDefault="006C231B" w:rsidP="00EA53BB">
      <w:pPr>
        <w:jc w:val="right"/>
        <w:rPr>
          <w:rFonts w:ascii="Arial" w:hAnsi="Arial" w:cs="Arial"/>
          <w:sz w:val="22"/>
          <w:szCs w:val="22"/>
        </w:rPr>
      </w:pPr>
    </w:p>
    <w:p w:rsidR="006C231B" w:rsidRDefault="006C231B" w:rsidP="00EA53BB">
      <w:pPr>
        <w:jc w:val="right"/>
        <w:rPr>
          <w:rFonts w:ascii="Arial" w:hAnsi="Arial" w:cs="Arial"/>
          <w:sz w:val="22"/>
          <w:szCs w:val="22"/>
        </w:rPr>
      </w:pPr>
    </w:p>
    <w:p w:rsidR="006C231B" w:rsidRDefault="006C231B" w:rsidP="00EA53BB">
      <w:pPr>
        <w:jc w:val="right"/>
        <w:rPr>
          <w:rFonts w:ascii="Arial" w:hAnsi="Arial" w:cs="Arial"/>
          <w:sz w:val="22"/>
          <w:szCs w:val="22"/>
        </w:rPr>
      </w:pPr>
    </w:p>
    <w:p w:rsidR="006C231B" w:rsidRDefault="006C231B" w:rsidP="00EA53BB">
      <w:pPr>
        <w:jc w:val="right"/>
        <w:rPr>
          <w:rFonts w:ascii="Arial" w:hAnsi="Arial" w:cs="Arial"/>
          <w:sz w:val="22"/>
          <w:szCs w:val="22"/>
        </w:rPr>
      </w:pPr>
    </w:p>
    <w:p w:rsidR="006C231B" w:rsidRDefault="006C231B" w:rsidP="00EA53BB">
      <w:pPr>
        <w:jc w:val="right"/>
        <w:rPr>
          <w:rFonts w:ascii="Arial" w:hAnsi="Arial" w:cs="Arial"/>
          <w:sz w:val="22"/>
          <w:szCs w:val="22"/>
        </w:rPr>
      </w:pPr>
    </w:p>
    <w:p w:rsidR="006C231B" w:rsidRDefault="006C231B" w:rsidP="00EA53BB">
      <w:pPr>
        <w:jc w:val="right"/>
        <w:rPr>
          <w:rFonts w:ascii="Arial" w:hAnsi="Arial" w:cs="Arial"/>
          <w:sz w:val="22"/>
          <w:szCs w:val="22"/>
        </w:rPr>
      </w:pPr>
    </w:p>
    <w:p w:rsidR="006C231B" w:rsidRDefault="006C231B" w:rsidP="00EA53BB">
      <w:pPr>
        <w:jc w:val="right"/>
        <w:rPr>
          <w:rFonts w:ascii="Arial" w:hAnsi="Arial" w:cs="Arial"/>
          <w:sz w:val="22"/>
          <w:szCs w:val="22"/>
        </w:rPr>
      </w:pPr>
    </w:p>
    <w:p w:rsidR="006C231B" w:rsidRDefault="006C231B" w:rsidP="00EA53BB">
      <w:pPr>
        <w:jc w:val="right"/>
        <w:rPr>
          <w:rFonts w:ascii="Arial" w:hAnsi="Arial" w:cs="Arial"/>
          <w:sz w:val="22"/>
          <w:szCs w:val="22"/>
        </w:rPr>
      </w:pPr>
    </w:p>
    <w:p w:rsidR="006C231B" w:rsidRDefault="006C231B" w:rsidP="00EA53BB">
      <w:pPr>
        <w:jc w:val="right"/>
        <w:rPr>
          <w:rFonts w:ascii="Arial" w:hAnsi="Arial" w:cs="Arial"/>
          <w:sz w:val="22"/>
          <w:szCs w:val="22"/>
        </w:rPr>
      </w:pPr>
    </w:p>
    <w:p w:rsidR="006C231B" w:rsidRDefault="006C231B" w:rsidP="00EA53BB">
      <w:pPr>
        <w:jc w:val="right"/>
        <w:rPr>
          <w:rFonts w:ascii="Arial" w:hAnsi="Arial" w:cs="Arial"/>
          <w:sz w:val="22"/>
          <w:szCs w:val="22"/>
        </w:rPr>
      </w:pPr>
    </w:p>
    <w:p w:rsidR="006C231B" w:rsidRDefault="006C231B" w:rsidP="00EA53BB">
      <w:pPr>
        <w:jc w:val="right"/>
        <w:rPr>
          <w:rFonts w:ascii="Arial" w:hAnsi="Arial" w:cs="Arial"/>
          <w:sz w:val="22"/>
          <w:szCs w:val="22"/>
        </w:rPr>
      </w:pPr>
    </w:p>
    <w:p w:rsidR="006C231B" w:rsidRDefault="006C231B" w:rsidP="00EA53BB">
      <w:pPr>
        <w:jc w:val="right"/>
        <w:rPr>
          <w:rFonts w:ascii="Arial" w:hAnsi="Arial" w:cs="Arial"/>
          <w:sz w:val="22"/>
          <w:szCs w:val="22"/>
        </w:rPr>
      </w:pPr>
    </w:p>
    <w:p w:rsidR="006C231B" w:rsidRDefault="006C231B" w:rsidP="00EA53BB">
      <w:pPr>
        <w:jc w:val="right"/>
        <w:rPr>
          <w:rFonts w:ascii="Arial" w:hAnsi="Arial" w:cs="Arial"/>
          <w:sz w:val="22"/>
          <w:szCs w:val="22"/>
        </w:rPr>
      </w:pPr>
    </w:p>
    <w:p w:rsidR="006C231B" w:rsidRDefault="006C231B" w:rsidP="00EA53BB">
      <w:pPr>
        <w:jc w:val="right"/>
        <w:rPr>
          <w:rFonts w:ascii="Arial" w:hAnsi="Arial" w:cs="Arial"/>
          <w:sz w:val="22"/>
          <w:szCs w:val="22"/>
        </w:rPr>
      </w:pPr>
    </w:p>
    <w:p w:rsidR="006C231B" w:rsidRDefault="006C231B" w:rsidP="00EA53BB">
      <w:pPr>
        <w:jc w:val="right"/>
        <w:rPr>
          <w:rFonts w:ascii="Arial" w:hAnsi="Arial" w:cs="Arial"/>
          <w:sz w:val="22"/>
          <w:szCs w:val="22"/>
        </w:rPr>
      </w:pPr>
    </w:p>
    <w:p w:rsidR="006C231B" w:rsidRDefault="006C231B" w:rsidP="00EA53BB">
      <w:pPr>
        <w:jc w:val="right"/>
        <w:rPr>
          <w:rFonts w:ascii="Arial" w:hAnsi="Arial" w:cs="Arial"/>
          <w:sz w:val="22"/>
          <w:szCs w:val="22"/>
        </w:rPr>
      </w:pPr>
    </w:p>
    <w:p w:rsidR="006C231B" w:rsidRDefault="006C231B" w:rsidP="00EA53BB">
      <w:pPr>
        <w:jc w:val="right"/>
        <w:rPr>
          <w:rFonts w:ascii="Arial" w:hAnsi="Arial" w:cs="Arial"/>
          <w:sz w:val="22"/>
          <w:szCs w:val="22"/>
        </w:rPr>
      </w:pPr>
    </w:p>
    <w:p w:rsidR="006C231B" w:rsidRDefault="006C231B" w:rsidP="00EA53BB">
      <w:pPr>
        <w:jc w:val="right"/>
        <w:rPr>
          <w:rFonts w:ascii="Arial" w:hAnsi="Arial" w:cs="Arial"/>
          <w:sz w:val="22"/>
          <w:szCs w:val="22"/>
        </w:rPr>
      </w:pPr>
    </w:p>
    <w:p w:rsidR="006C231B" w:rsidRDefault="006C231B" w:rsidP="00EA53BB">
      <w:pPr>
        <w:jc w:val="right"/>
        <w:rPr>
          <w:rFonts w:ascii="Arial" w:hAnsi="Arial" w:cs="Arial"/>
          <w:sz w:val="22"/>
          <w:szCs w:val="22"/>
        </w:rPr>
      </w:pPr>
    </w:p>
    <w:p w:rsidR="006C231B" w:rsidRDefault="006C231B" w:rsidP="00EA53BB">
      <w:pPr>
        <w:jc w:val="right"/>
        <w:rPr>
          <w:rFonts w:ascii="Arial" w:hAnsi="Arial" w:cs="Arial"/>
          <w:sz w:val="22"/>
          <w:szCs w:val="22"/>
        </w:rPr>
      </w:pPr>
    </w:p>
    <w:p w:rsidR="006C231B" w:rsidRDefault="006C231B" w:rsidP="00EA53BB">
      <w:pPr>
        <w:jc w:val="right"/>
        <w:rPr>
          <w:rFonts w:ascii="Arial" w:hAnsi="Arial" w:cs="Arial"/>
          <w:sz w:val="22"/>
          <w:szCs w:val="22"/>
        </w:rPr>
      </w:pPr>
    </w:p>
    <w:p w:rsidR="006C231B" w:rsidRDefault="006C231B" w:rsidP="00EA53BB">
      <w:pPr>
        <w:jc w:val="right"/>
        <w:rPr>
          <w:rFonts w:ascii="Arial" w:hAnsi="Arial" w:cs="Arial"/>
          <w:sz w:val="22"/>
          <w:szCs w:val="22"/>
        </w:rPr>
      </w:pPr>
    </w:p>
    <w:p w:rsidR="006C231B" w:rsidRDefault="006C231B" w:rsidP="00EA53BB">
      <w:pPr>
        <w:jc w:val="right"/>
        <w:rPr>
          <w:rFonts w:ascii="Arial" w:hAnsi="Arial" w:cs="Arial"/>
          <w:sz w:val="22"/>
          <w:szCs w:val="22"/>
        </w:rPr>
      </w:pPr>
    </w:p>
    <w:p w:rsidR="00A22F11" w:rsidRPr="00BD776F" w:rsidRDefault="00A22F11" w:rsidP="00A22F11">
      <w:pPr>
        <w:jc w:val="right"/>
        <w:rPr>
          <w:rFonts w:ascii="Arial" w:hAnsi="Arial" w:cs="Arial"/>
        </w:rPr>
      </w:pPr>
      <w:r w:rsidRPr="00BD776F">
        <w:rPr>
          <w:rFonts w:ascii="Arial" w:hAnsi="Arial" w:cs="Arial"/>
        </w:rPr>
        <w:t>Приложение № 3</w:t>
      </w:r>
    </w:p>
    <w:p w:rsidR="0030304E" w:rsidRPr="00BD776F" w:rsidRDefault="0030304E" w:rsidP="0030304E">
      <w:pPr>
        <w:ind w:left="5670" w:right="-539"/>
        <w:jc w:val="both"/>
        <w:rPr>
          <w:rFonts w:ascii="Arial" w:hAnsi="Arial" w:cs="Arial"/>
        </w:rPr>
      </w:pPr>
      <w:r w:rsidRPr="00BD776F">
        <w:rPr>
          <w:rFonts w:ascii="Arial" w:hAnsi="Arial" w:cs="Arial"/>
        </w:rPr>
        <w:t xml:space="preserve">к решению Собрания депутатов Романовского сельсовета </w:t>
      </w:r>
      <w:proofErr w:type="spellStart"/>
      <w:r w:rsidRPr="00BD776F">
        <w:rPr>
          <w:rFonts w:ascii="Arial" w:hAnsi="Arial" w:cs="Arial"/>
        </w:rPr>
        <w:t>Хомутовского</w:t>
      </w:r>
      <w:proofErr w:type="spellEnd"/>
      <w:r w:rsidRPr="00BD776F">
        <w:rPr>
          <w:rFonts w:ascii="Arial" w:hAnsi="Arial" w:cs="Arial"/>
        </w:rPr>
        <w:t xml:space="preserve"> района Курской области №</w:t>
      </w:r>
      <w:r w:rsidR="00306EF5">
        <w:rPr>
          <w:rFonts w:ascii="Arial" w:hAnsi="Arial" w:cs="Arial"/>
        </w:rPr>
        <w:t>41/146</w:t>
      </w:r>
      <w:r w:rsidRPr="00BD776F">
        <w:rPr>
          <w:rFonts w:ascii="Arial" w:hAnsi="Arial" w:cs="Arial"/>
        </w:rPr>
        <w:t xml:space="preserve"> от</w:t>
      </w:r>
      <w:r w:rsidR="00306EF5">
        <w:rPr>
          <w:rFonts w:ascii="Arial" w:hAnsi="Arial" w:cs="Arial"/>
        </w:rPr>
        <w:t xml:space="preserve"> 30.</w:t>
      </w:r>
      <w:r w:rsidRPr="00BD776F">
        <w:rPr>
          <w:rFonts w:ascii="Arial" w:hAnsi="Arial" w:cs="Arial"/>
        </w:rPr>
        <w:t xml:space="preserve">04.2025 г. «О внесении изменений и дополнений в решение </w:t>
      </w:r>
      <w:r w:rsidR="003E62AE">
        <w:rPr>
          <w:rFonts w:ascii="Arial" w:hAnsi="Arial" w:cs="Arial"/>
        </w:rPr>
        <w:t xml:space="preserve">Собрания депутатов Романовского </w:t>
      </w:r>
      <w:r w:rsidRPr="00BD776F">
        <w:rPr>
          <w:rFonts w:ascii="Arial" w:hAnsi="Arial" w:cs="Arial"/>
        </w:rPr>
        <w:t xml:space="preserve">сельсовета </w:t>
      </w:r>
      <w:proofErr w:type="spellStart"/>
      <w:r w:rsidRPr="00BD776F">
        <w:rPr>
          <w:rFonts w:ascii="Arial" w:hAnsi="Arial" w:cs="Arial"/>
        </w:rPr>
        <w:t>Хомутовского</w:t>
      </w:r>
      <w:proofErr w:type="spellEnd"/>
      <w:r w:rsidRPr="00BD776F">
        <w:rPr>
          <w:rFonts w:ascii="Arial" w:hAnsi="Arial" w:cs="Arial"/>
        </w:rPr>
        <w:t xml:space="preserve"> района от 18.12.2024 г. №39/140 «О бюджете Романовского сельсовета </w:t>
      </w:r>
      <w:proofErr w:type="spellStart"/>
      <w:r w:rsidRPr="00BD776F">
        <w:rPr>
          <w:rFonts w:ascii="Arial" w:hAnsi="Arial" w:cs="Arial"/>
        </w:rPr>
        <w:t>Хомутовского</w:t>
      </w:r>
      <w:proofErr w:type="spellEnd"/>
      <w:r w:rsidRPr="00BD776F">
        <w:rPr>
          <w:rFonts w:ascii="Arial" w:hAnsi="Arial" w:cs="Arial"/>
        </w:rPr>
        <w:t xml:space="preserve"> района Курской области на 2025 год и на плановый период </w:t>
      </w:r>
      <w:r w:rsidR="00F70E6B" w:rsidRPr="00BD776F">
        <w:rPr>
          <w:rFonts w:ascii="Arial" w:hAnsi="Arial" w:cs="Arial"/>
        </w:rPr>
        <w:t xml:space="preserve">2026 </w:t>
      </w:r>
      <w:r w:rsidR="00F70E6B">
        <w:rPr>
          <w:rFonts w:ascii="Arial" w:hAnsi="Arial" w:cs="Arial"/>
        </w:rPr>
        <w:t>и</w:t>
      </w:r>
      <w:r w:rsidRPr="00BD776F">
        <w:rPr>
          <w:rFonts w:ascii="Arial" w:hAnsi="Arial" w:cs="Arial"/>
        </w:rPr>
        <w:t xml:space="preserve"> 2027 годов»</w:t>
      </w:r>
    </w:p>
    <w:p w:rsidR="00AB0742" w:rsidRPr="00BD776F" w:rsidRDefault="00AB0742" w:rsidP="0030304E">
      <w:pPr>
        <w:ind w:left="5670" w:right="-539"/>
        <w:jc w:val="both"/>
        <w:rPr>
          <w:rFonts w:ascii="Arial" w:hAnsi="Arial" w:cs="Arial"/>
        </w:rPr>
      </w:pPr>
    </w:p>
    <w:p w:rsidR="00AB0742" w:rsidRDefault="00AB0742" w:rsidP="0030304E">
      <w:pPr>
        <w:ind w:left="5670" w:right="-539"/>
        <w:jc w:val="both"/>
        <w:rPr>
          <w:rFonts w:ascii="Arial" w:hAnsi="Arial" w:cs="Arial"/>
          <w:sz w:val="22"/>
          <w:szCs w:val="22"/>
        </w:rPr>
      </w:pPr>
    </w:p>
    <w:p w:rsidR="00AB0742" w:rsidRDefault="00AB0742" w:rsidP="0030304E">
      <w:pPr>
        <w:ind w:left="5670" w:right="-539"/>
        <w:jc w:val="both"/>
        <w:rPr>
          <w:rFonts w:ascii="Arial" w:hAnsi="Arial" w:cs="Arial"/>
          <w:sz w:val="22"/>
          <w:szCs w:val="22"/>
        </w:rPr>
      </w:pPr>
    </w:p>
    <w:p w:rsidR="00A22F11" w:rsidRPr="003E62AE" w:rsidRDefault="00A22F11" w:rsidP="00A22F11">
      <w:pPr>
        <w:jc w:val="center"/>
        <w:rPr>
          <w:rFonts w:ascii="Arial" w:hAnsi="Arial" w:cs="Arial"/>
          <w:b/>
          <w:sz w:val="32"/>
          <w:szCs w:val="32"/>
        </w:rPr>
      </w:pPr>
      <w:r w:rsidRPr="003E62AE">
        <w:rPr>
          <w:rFonts w:ascii="Arial" w:hAnsi="Arial" w:cs="Arial"/>
          <w:b/>
          <w:sz w:val="32"/>
          <w:szCs w:val="32"/>
        </w:rPr>
        <w:t xml:space="preserve">Распределение бюджетных ассигнований по разделам, подразделам, целевым статьям (муниципальным программам Романовского сельсовета </w:t>
      </w:r>
      <w:proofErr w:type="spellStart"/>
      <w:r w:rsidRPr="003E62AE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3E62AE">
        <w:rPr>
          <w:rFonts w:ascii="Arial" w:hAnsi="Arial" w:cs="Arial"/>
          <w:b/>
          <w:sz w:val="32"/>
          <w:szCs w:val="32"/>
        </w:rPr>
        <w:t xml:space="preserve"> района Курской области и не программным направлениям деятельности), группам (подгруппам) видов расходов, классификации расходов бюджета Романовского сельсовета </w:t>
      </w:r>
      <w:proofErr w:type="spellStart"/>
      <w:r w:rsidRPr="003E62AE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3E62AE">
        <w:rPr>
          <w:rFonts w:ascii="Arial" w:hAnsi="Arial" w:cs="Arial"/>
          <w:b/>
          <w:sz w:val="32"/>
          <w:szCs w:val="32"/>
        </w:rPr>
        <w:t xml:space="preserve"> района Курской области на 202</w:t>
      </w:r>
      <w:r w:rsidR="005B584D" w:rsidRPr="003E62AE">
        <w:rPr>
          <w:rFonts w:ascii="Arial" w:hAnsi="Arial" w:cs="Arial"/>
          <w:b/>
          <w:sz w:val="32"/>
          <w:szCs w:val="32"/>
        </w:rPr>
        <w:t xml:space="preserve">5 </w:t>
      </w:r>
      <w:r w:rsidRPr="003E62AE">
        <w:rPr>
          <w:rFonts w:ascii="Arial" w:hAnsi="Arial" w:cs="Arial"/>
          <w:b/>
          <w:sz w:val="32"/>
          <w:szCs w:val="32"/>
        </w:rPr>
        <w:t>год и на плановый период 202</w:t>
      </w:r>
      <w:r w:rsidR="005B584D" w:rsidRPr="003E62AE">
        <w:rPr>
          <w:rFonts w:ascii="Arial" w:hAnsi="Arial" w:cs="Arial"/>
          <w:b/>
          <w:sz w:val="32"/>
          <w:szCs w:val="32"/>
        </w:rPr>
        <w:t>6 и 2027</w:t>
      </w:r>
      <w:r w:rsidRPr="003E62AE">
        <w:rPr>
          <w:rFonts w:ascii="Arial" w:hAnsi="Arial" w:cs="Arial"/>
          <w:b/>
          <w:sz w:val="32"/>
          <w:szCs w:val="32"/>
        </w:rPr>
        <w:t xml:space="preserve"> годов</w:t>
      </w:r>
    </w:p>
    <w:p w:rsidR="00A22F11" w:rsidRPr="00010B0A" w:rsidRDefault="00A22F11" w:rsidP="00A22F11">
      <w:pPr>
        <w:jc w:val="right"/>
        <w:rPr>
          <w:rFonts w:ascii="Arial" w:hAnsi="Arial" w:cs="Arial"/>
        </w:rPr>
      </w:pPr>
      <w:r w:rsidRPr="00010B0A">
        <w:rPr>
          <w:rFonts w:ascii="Arial" w:hAnsi="Arial" w:cs="Arial"/>
        </w:rPr>
        <w:t>(рублей)</w:t>
      </w:r>
    </w:p>
    <w:tbl>
      <w:tblPr>
        <w:tblpPr w:leftFromText="180" w:rightFromText="180" w:vertAnchor="text" w:tblpY="1"/>
        <w:tblOverlap w:val="never"/>
        <w:tblW w:w="981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07"/>
        <w:gridCol w:w="424"/>
        <w:gridCol w:w="567"/>
        <w:gridCol w:w="1556"/>
        <w:gridCol w:w="439"/>
        <w:gridCol w:w="1134"/>
        <w:gridCol w:w="992"/>
        <w:gridCol w:w="992"/>
      </w:tblGrid>
      <w:tr w:rsidR="005B584D" w:rsidRPr="000A023F" w:rsidTr="00AB0742">
        <w:trPr>
          <w:trHeight w:val="862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BD776F" w:rsidRDefault="005B584D" w:rsidP="00AB07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D776F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BD776F" w:rsidRDefault="005B584D" w:rsidP="00AB07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D776F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BD776F" w:rsidRDefault="005B584D" w:rsidP="00AB07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D776F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BD776F" w:rsidRDefault="005B584D" w:rsidP="00AB07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D776F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BD776F" w:rsidRDefault="005B584D" w:rsidP="00AB07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D776F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BD776F" w:rsidRDefault="005B584D" w:rsidP="00AB07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D776F">
              <w:rPr>
                <w:rFonts w:ascii="Arial" w:hAnsi="Arial" w:cs="Arial"/>
                <w:bCs/>
              </w:rPr>
              <w:t>Итого расходы на 2025 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4D" w:rsidRPr="00BD776F" w:rsidRDefault="005B584D" w:rsidP="00AB0742">
            <w:pPr>
              <w:jc w:val="center"/>
              <w:rPr>
                <w:rFonts w:ascii="Arial" w:hAnsi="Arial" w:cs="Arial"/>
                <w:lang w:val="en-US"/>
              </w:rPr>
            </w:pPr>
            <w:r w:rsidRPr="00BD776F">
              <w:rPr>
                <w:rFonts w:ascii="Arial" w:hAnsi="Arial" w:cs="Arial"/>
                <w:bCs/>
              </w:rPr>
              <w:t>Итого расходы на 2026 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4D" w:rsidRPr="00BD776F" w:rsidRDefault="005B584D" w:rsidP="00AB0742">
            <w:pPr>
              <w:jc w:val="center"/>
              <w:rPr>
                <w:rFonts w:ascii="Arial" w:hAnsi="Arial" w:cs="Arial"/>
                <w:lang w:val="en-US"/>
              </w:rPr>
            </w:pPr>
            <w:r w:rsidRPr="00BD776F">
              <w:rPr>
                <w:rFonts w:ascii="Arial" w:hAnsi="Arial" w:cs="Arial"/>
                <w:bCs/>
              </w:rPr>
              <w:t>Итого расходы на 2027 год</w:t>
            </w:r>
          </w:p>
        </w:tc>
      </w:tr>
      <w:tr w:rsidR="005B584D" w:rsidRPr="000A023F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BD776F" w:rsidRDefault="005B584D" w:rsidP="00AB07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776F">
              <w:rPr>
                <w:rFonts w:ascii="Arial" w:hAnsi="Arial" w:cs="Arial"/>
              </w:rPr>
              <w:t>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BD776F" w:rsidRDefault="005B584D" w:rsidP="00AB07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776F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BD776F" w:rsidRDefault="005B584D" w:rsidP="00AB07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776F">
              <w:rPr>
                <w:rFonts w:ascii="Arial" w:hAnsi="Arial" w:cs="Arial"/>
              </w:rPr>
              <w:t>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BD776F" w:rsidRDefault="005B584D" w:rsidP="00AB07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776F">
              <w:rPr>
                <w:rFonts w:ascii="Arial" w:hAnsi="Arial" w:cs="Arial"/>
              </w:rPr>
              <w:t>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BD776F" w:rsidRDefault="005B584D" w:rsidP="00AB07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776F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BD776F" w:rsidRDefault="005B584D" w:rsidP="00AB07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776F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4D" w:rsidRPr="00BD776F" w:rsidRDefault="005B584D" w:rsidP="00AB0742">
            <w:pPr>
              <w:jc w:val="center"/>
              <w:rPr>
                <w:rFonts w:ascii="Arial" w:hAnsi="Arial" w:cs="Arial"/>
              </w:rPr>
            </w:pPr>
            <w:r w:rsidRPr="00BD776F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4D" w:rsidRPr="00BD776F" w:rsidRDefault="005B584D" w:rsidP="00AB0742">
            <w:pPr>
              <w:jc w:val="center"/>
              <w:rPr>
                <w:rFonts w:ascii="Arial" w:hAnsi="Arial" w:cs="Arial"/>
              </w:rPr>
            </w:pPr>
            <w:r w:rsidRPr="00BD776F">
              <w:rPr>
                <w:rFonts w:ascii="Arial" w:hAnsi="Arial" w:cs="Arial"/>
              </w:rPr>
              <w:t>8</w:t>
            </w:r>
          </w:p>
        </w:tc>
      </w:tr>
      <w:tr w:rsidR="005B584D" w:rsidRPr="000A023F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BD776F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BD776F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BD776F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BD776F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BD776F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BD776F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84D" w:rsidRPr="00BD776F" w:rsidRDefault="00B414AD" w:rsidP="003E62AE">
            <w:pPr>
              <w:jc w:val="both"/>
              <w:rPr>
                <w:rFonts w:ascii="Arial" w:hAnsi="Arial" w:cs="Arial"/>
              </w:rPr>
            </w:pPr>
            <w:r w:rsidRPr="00BD776F">
              <w:rPr>
                <w:rFonts w:ascii="Arial" w:hAnsi="Arial" w:cs="Arial"/>
              </w:rPr>
              <w:t>3 544 408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4D" w:rsidRPr="00BD776F" w:rsidRDefault="005B584D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BD776F">
              <w:rPr>
                <w:rFonts w:ascii="Arial" w:hAnsi="Arial" w:cs="Arial"/>
                <w:lang w:val="en-US"/>
              </w:rPr>
              <w:t>508 480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4D" w:rsidRPr="00BD776F" w:rsidRDefault="005B584D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BD776F">
              <w:rPr>
                <w:rFonts w:ascii="Arial" w:hAnsi="Arial" w:cs="Arial"/>
                <w:lang w:val="en-US"/>
              </w:rPr>
              <w:t>504 693</w:t>
            </w:r>
          </w:p>
        </w:tc>
      </w:tr>
      <w:tr w:rsidR="005B584D" w:rsidRPr="000A023F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BD776F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BD776F">
              <w:rPr>
                <w:rFonts w:ascii="Arial" w:hAnsi="Arial" w:cs="Arial"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BD776F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BD776F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BD776F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BD776F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84D" w:rsidRPr="00BD776F" w:rsidRDefault="005B584D" w:rsidP="003E62AE">
            <w:pPr>
              <w:jc w:val="both"/>
              <w:rPr>
                <w:rFonts w:ascii="Arial" w:hAnsi="Arial" w:cs="Arial"/>
              </w:rPr>
            </w:pPr>
            <w:r w:rsidRPr="00BD776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4D" w:rsidRPr="00BD776F" w:rsidRDefault="005B584D" w:rsidP="003E62AE">
            <w:pPr>
              <w:jc w:val="both"/>
              <w:rPr>
                <w:rFonts w:ascii="Arial" w:hAnsi="Arial" w:cs="Arial"/>
              </w:rPr>
            </w:pPr>
            <w:r w:rsidRPr="00BD776F">
              <w:rPr>
                <w:rFonts w:ascii="Arial" w:hAnsi="Arial" w:cs="Arial"/>
              </w:rPr>
              <w:t>8 273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4D" w:rsidRPr="00BD776F" w:rsidRDefault="005B584D" w:rsidP="003E62AE">
            <w:pPr>
              <w:jc w:val="both"/>
              <w:rPr>
                <w:rFonts w:ascii="Arial" w:hAnsi="Arial" w:cs="Arial"/>
              </w:rPr>
            </w:pPr>
            <w:r w:rsidRPr="00BD776F">
              <w:rPr>
                <w:rFonts w:ascii="Arial" w:hAnsi="Arial" w:cs="Arial"/>
                <w:bCs/>
              </w:rPr>
              <w:t>16 045</w:t>
            </w:r>
          </w:p>
        </w:tc>
      </w:tr>
      <w:tr w:rsidR="005B584D" w:rsidRPr="000A023F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BD776F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BD776F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BD776F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BD776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BD776F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BD776F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BD776F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BD776F" w:rsidRDefault="00BE47F7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BD776F">
              <w:rPr>
                <w:rFonts w:ascii="Arial" w:hAnsi="Arial" w:cs="Arial"/>
                <w:bCs/>
              </w:rPr>
              <w:t>2 324 525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BD776F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BD776F">
              <w:rPr>
                <w:rFonts w:ascii="Arial" w:hAnsi="Arial" w:cs="Arial"/>
                <w:bCs/>
              </w:rPr>
              <w:t>252 459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BD776F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BD776F">
              <w:rPr>
                <w:rFonts w:ascii="Arial" w:hAnsi="Arial" w:cs="Arial"/>
                <w:bCs/>
              </w:rPr>
              <w:t>274 423</w:t>
            </w:r>
          </w:p>
        </w:tc>
      </w:tr>
      <w:tr w:rsidR="005B584D" w:rsidRPr="000A023F" w:rsidTr="00AB0742">
        <w:trPr>
          <w:trHeight w:val="545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BD776F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BD776F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BD776F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BD776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BD776F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BD776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584D" w:rsidRPr="00BD776F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584D" w:rsidRPr="00BD776F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BD776F" w:rsidRDefault="00FC4F56" w:rsidP="003E62AE">
            <w:pPr>
              <w:jc w:val="both"/>
            </w:pPr>
            <w:r w:rsidRPr="00BD776F">
              <w:rPr>
                <w:rFonts w:ascii="Arial" w:hAnsi="Arial" w:cs="Arial"/>
              </w:rPr>
              <w:t>516 888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BD776F" w:rsidRDefault="005B584D" w:rsidP="003E62AE">
            <w:pPr>
              <w:jc w:val="both"/>
              <w:rPr>
                <w:rFonts w:ascii="Arial" w:hAnsi="Arial" w:cs="Arial"/>
              </w:rPr>
            </w:pPr>
            <w:r w:rsidRPr="00BD776F">
              <w:rPr>
                <w:rFonts w:ascii="Arial" w:hAnsi="Arial" w:cs="Arial"/>
                <w:bCs/>
              </w:rPr>
              <w:t>70 000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BD776F" w:rsidRDefault="005B584D" w:rsidP="003E62AE">
            <w:pPr>
              <w:jc w:val="both"/>
              <w:rPr>
                <w:rFonts w:ascii="Arial" w:hAnsi="Arial" w:cs="Arial"/>
              </w:rPr>
            </w:pPr>
            <w:r w:rsidRPr="00BD776F">
              <w:rPr>
                <w:rFonts w:ascii="Arial" w:hAnsi="Arial" w:cs="Arial"/>
                <w:bCs/>
              </w:rPr>
              <w:t>70 000</w:t>
            </w:r>
          </w:p>
        </w:tc>
      </w:tr>
      <w:tr w:rsidR="00FC4F56" w:rsidRPr="000A023F" w:rsidTr="00AB0742">
        <w:trPr>
          <w:trHeight w:val="269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F56" w:rsidRPr="00BD776F" w:rsidRDefault="00FC4F5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D776F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F56" w:rsidRPr="00BD776F" w:rsidRDefault="00FC4F5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D776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F56" w:rsidRPr="00BD776F" w:rsidRDefault="00FC4F5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D776F">
              <w:rPr>
                <w:rFonts w:ascii="Arial" w:hAnsi="Arial" w:cs="Arial"/>
              </w:rPr>
              <w:t>02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4F56" w:rsidRPr="00BD776F" w:rsidRDefault="00FC4F5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D776F">
              <w:rPr>
                <w:rFonts w:ascii="Arial" w:hAnsi="Arial" w:cs="Arial"/>
              </w:rPr>
              <w:t>71 0 00 00000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4F56" w:rsidRPr="00BD776F" w:rsidRDefault="00FC4F5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F56" w:rsidRPr="00BD776F" w:rsidRDefault="00FC4F56" w:rsidP="003E62AE">
            <w:pPr>
              <w:jc w:val="both"/>
            </w:pPr>
            <w:r w:rsidRPr="00BD776F">
              <w:rPr>
                <w:rFonts w:ascii="Arial" w:hAnsi="Arial" w:cs="Arial"/>
              </w:rPr>
              <w:t>516 888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F56" w:rsidRPr="00BD776F" w:rsidRDefault="00FC4F56" w:rsidP="003E62AE">
            <w:pPr>
              <w:jc w:val="both"/>
              <w:rPr>
                <w:rFonts w:ascii="Arial" w:hAnsi="Arial" w:cs="Arial"/>
              </w:rPr>
            </w:pPr>
            <w:r w:rsidRPr="00BD776F">
              <w:rPr>
                <w:rFonts w:ascii="Arial" w:hAnsi="Arial" w:cs="Arial"/>
                <w:bCs/>
              </w:rPr>
              <w:t>70 000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F56" w:rsidRPr="00BD776F" w:rsidRDefault="00FC4F56" w:rsidP="003E62AE">
            <w:pPr>
              <w:jc w:val="both"/>
              <w:rPr>
                <w:rFonts w:ascii="Arial" w:hAnsi="Arial" w:cs="Arial"/>
              </w:rPr>
            </w:pPr>
            <w:r w:rsidRPr="00BD776F">
              <w:rPr>
                <w:rFonts w:ascii="Arial" w:hAnsi="Arial" w:cs="Arial"/>
                <w:bCs/>
              </w:rPr>
              <w:t>70 000</w:t>
            </w:r>
          </w:p>
        </w:tc>
      </w:tr>
      <w:tr w:rsidR="00FC4F56" w:rsidRPr="000A023F" w:rsidTr="00AB0742">
        <w:trPr>
          <w:trHeight w:val="1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F56" w:rsidRPr="00BD776F" w:rsidRDefault="00FC4F5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D776F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F56" w:rsidRPr="00BD776F" w:rsidRDefault="00FC4F5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D776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F56" w:rsidRPr="00BD776F" w:rsidRDefault="00FC4F5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D776F">
              <w:rPr>
                <w:rFonts w:ascii="Arial" w:hAnsi="Arial" w:cs="Arial"/>
              </w:rPr>
              <w:t>02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4F56" w:rsidRPr="00BD776F" w:rsidRDefault="00FC4F56" w:rsidP="003E62AE">
            <w:pPr>
              <w:jc w:val="both"/>
              <w:rPr>
                <w:rFonts w:ascii="Arial" w:hAnsi="Arial" w:cs="Arial"/>
              </w:rPr>
            </w:pPr>
            <w:r w:rsidRPr="00BD776F">
              <w:rPr>
                <w:rFonts w:ascii="Arial" w:hAnsi="Arial" w:cs="Arial"/>
              </w:rPr>
              <w:t>71 1 00 00000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4F56" w:rsidRPr="00BD776F" w:rsidRDefault="00FC4F5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F56" w:rsidRPr="00BD776F" w:rsidRDefault="00FC4F56" w:rsidP="003E62AE">
            <w:pPr>
              <w:jc w:val="both"/>
            </w:pPr>
            <w:r w:rsidRPr="00BD776F">
              <w:rPr>
                <w:rFonts w:ascii="Arial" w:hAnsi="Arial" w:cs="Arial"/>
              </w:rPr>
              <w:t>516 888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F56" w:rsidRPr="00BD776F" w:rsidRDefault="00FC4F56" w:rsidP="003E62AE">
            <w:pPr>
              <w:jc w:val="both"/>
              <w:rPr>
                <w:rFonts w:ascii="Arial" w:hAnsi="Arial" w:cs="Arial"/>
              </w:rPr>
            </w:pPr>
            <w:r w:rsidRPr="00BD776F">
              <w:rPr>
                <w:rFonts w:ascii="Arial" w:hAnsi="Arial" w:cs="Arial"/>
                <w:bCs/>
              </w:rPr>
              <w:t>70 000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F56" w:rsidRPr="00BD776F" w:rsidRDefault="00FC4F56" w:rsidP="003E62AE">
            <w:pPr>
              <w:jc w:val="both"/>
              <w:rPr>
                <w:rFonts w:ascii="Arial" w:hAnsi="Arial" w:cs="Arial"/>
              </w:rPr>
            </w:pPr>
            <w:r w:rsidRPr="00BD776F">
              <w:rPr>
                <w:rFonts w:ascii="Arial" w:hAnsi="Arial" w:cs="Arial"/>
                <w:bCs/>
              </w:rPr>
              <w:t>70 000</w:t>
            </w:r>
          </w:p>
        </w:tc>
      </w:tr>
      <w:tr w:rsidR="00FC4F56" w:rsidRPr="000A023F" w:rsidTr="00AB0742">
        <w:trPr>
          <w:trHeight w:val="412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F56" w:rsidRPr="00BD776F" w:rsidRDefault="00FC4F5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D776F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F56" w:rsidRPr="00BD776F" w:rsidRDefault="00FC4F5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D776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F56" w:rsidRPr="00BD776F" w:rsidRDefault="00FC4F5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D776F">
              <w:rPr>
                <w:rFonts w:ascii="Arial" w:hAnsi="Arial" w:cs="Arial"/>
              </w:rPr>
              <w:t>02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F56" w:rsidRPr="00BD776F" w:rsidRDefault="00F70E6B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  <w:r w:rsidR="00FC4F56" w:rsidRPr="00BD776F">
              <w:rPr>
                <w:rFonts w:ascii="Arial" w:hAnsi="Arial" w:cs="Arial"/>
              </w:rPr>
              <w:t>1 00 С1402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F56" w:rsidRPr="00BD776F" w:rsidRDefault="00FC4F56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F56" w:rsidRPr="00BD776F" w:rsidRDefault="00FC4F56" w:rsidP="003E62AE">
            <w:pPr>
              <w:jc w:val="both"/>
            </w:pPr>
            <w:r w:rsidRPr="00BD776F">
              <w:rPr>
                <w:rFonts w:ascii="Arial" w:hAnsi="Arial" w:cs="Arial"/>
              </w:rPr>
              <w:t>516 888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F56" w:rsidRPr="00BD776F" w:rsidRDefault="00FC4F56" w:rsidP="003E62AE">
            <w:pPr>
              <w:jc w:val="both"/>
              <w:rPr>
                <w:rFonts w:ascii="Arial" w:hAnsi="Arial" w:cs="Arial"/>
              </w:rPr>
            </w:pPr>
            <w:r w:rsidRPr="00BD776F">
              <w:rPr>
                <w:rFonts w:ascii="Arial" w:hAnsi="Arial" w:cs="Arial"/>
                <w:bCs/>
              </w:rPr>
              <w:t>70 000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F56" w:rsidRPr="00BD776F" w:rsidRDefault="00FC4F56" w:rsidP="003E62AE">
            <w:pPr>
              <w:jc w:val="both"/>
              <w:rPr>
                <w:rFonts w:ascii="Arial" w:hAnsi="Arial" w:cs="Arial"/>
              </w:rPr>
            </w:pPr>
            <w:r w:rsidRPr="00BD776F">
              <w:rPr>
                <w:rFonts w:ascii="Arial" w:hAnsi="Arial" w:cs="Arial"/>
                <w:bCs/>
              </w:rPr>
              <w:t>70 000</w:t>
            </w:r>
          </w:p>
        </w:tc>
      </w:tr>
      <w:tr w:rsidR="005B584D" w:rsidRPr="003E62AE" w:rsidTr="00AB0742">
        <w:trPr>
          <w:trHeight w:val="744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F70E6B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  <w:r w:rsidR="005B584D" w:rsidRPr="003E62AE">
              <w:rPr>
                <w:rFonts w:ascii="Arial" w:hAnsi="Arial" w:cs="Arial"/>
              </w:rPr>
              <w:t>1 00 С1402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FC4F5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516 888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70 000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70 000</w:t>
            </w:r>
          </w:p>
        </w:tc>
      </w:tr>
      <w:tr w:rsidR="005B584D" w:rsidRPr="003E62AE" w:rsidTr="00AB0742">
        <w:trPr>
          <w:trHeight w:val="744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7F13CC" w:rsidP="003E62AE">
            <w:pPr>
              <w:jc w:val="both"/>
            </w:pPr>
            <w:r w:rsidRPr="003E62AE">
              <w:rPr>
                <w:rFonts w:ascii="Arial" w:hAnsi="Arial" w:cs="Arial"/>
              </w:rPr>
              <w:t>1 344 401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73 800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73 800</w:t>
            </w:r>
          </w:p>
        </w:tc>
      </w:tr>
      <w:tr w:rsidR="005B584D" w:rsidRPr="003E62AE" w:rsidTr="00AB0742">
        <w:trPr>
          <w:trHeight w:val="251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73 0 00 00000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7F13CC" w:rsidP="003E62AE">
            <w:pPr>
              <w:jc w:val="both"/>
            </w:pPr>
            <w:r w:rsidRPr="003E62AE">
              <w:rPr>
                <w:rFonts w:ascii="Arial" w:hAnsi="Arial" w:cs="Arial"/>
              </w:rPr>
              <w:t>1 344 401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73 800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73 800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73 1 00 0000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7F13CC" w:rsidP="003E62AE">
            <w:pPr>
              <w:jc w:val="both"/>
            </w:pPr>
            <w:r w:rsidRPr="003E62AE">
              <w:rPr>
                <w:rFonts w:ascii="Arial" w:hAnsi="Arial" w:cs="Arial"/>
              </w:rPr>
              <w:t>1 344 401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73 800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73 800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584D" w:rsidRPr="003E62AE" w:rsidRDefault="00F70E6B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  <w:r w:rsidR="005B584D" w:rsidRPr="003E62AE">
              <w:rPr>
                <w:rFonts w:ascii="Arial" w:hAnsi="Arial" w:cs="Arial"/>
              </w:rPr>
              <w:t>1 00 С1402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7F13CC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1 332 527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70 000</w:t>
            </w:r>
          </w:p>
        </w:tc>
      </w:tr>
      <w:tr w:rsidR="005B584D" w:rsidRPr="003E62AE" w:rsidTr="00AB0742">
        <w:trPr>
          <w:trHeight w:val="744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F70E6B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  <w:r w:rsidR="005B584D" w:rsidRPr="003E62AE">
              <w:rPr>
                <w:rFonts w:ascii="Arial" w:hAnsi="Arial" w:cs="Arial"/>
              </w:rPr>
              <w:t>1 00 С1402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7F13CC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1 320 327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70 000</w:t>
            </w:r>
          </w:p>
        </w:tc>
      </w:tr>
      <w:tr w:rsidR="005B584D" w:rsidRPr="003E62AE" w:rsidTr="00AB0742">
        <w:trPr>
          <w:trHeight w:val="435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F70E6B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  <w:r w:rsidR="005B584D" w:rsidRPr="003E62AE">
              <w:rPr>
                <w:rFonts w:ascii="Arial" w:hAnsi="Arial" w:cs="Arial"/>
              </w:rPr>
              <w:t>1 00 С1402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12 200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3 800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3 800</w:t>
            </w:r>
          </w:p>
        </w:tc>
      </w:tr>
      <w:tr w:rsidR="005B584D" w:rsidRPr="003E62AE" w:rsidTr="00AB0742">
        <w:trPr>
          <w:trHeight w:val="435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F70E6B" w:rsidP="003E62A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</w:t>
            </w:r>
            <w:r w:rsidR="005B584D" w:rsidRPr="003E62AE">
              <w:rPr>
                <w:rFonts w:ascii="Arial" w:hAnsi="Arial" w:cs="Arial"/>
                <w:color w:val="000000"/>
              </w:rPr>
              <w:t>1 00 П1490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</w:rPr>
              <w:t>11 874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  <w:tr w:rsidR="005B584D" w:rsidRPr="003E62AE" w:rsidTr="00AB0742">
        <w:trPr>
          <w:trHeight w:val="435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F70E6B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  <w:r w:rsidR="005B584D" w:rsidRPr="003E62AE">
              <w:rPr>
                <w:rFonts w:ascii="Arial" w:hAnsi="Arial" w:cs="Arial"/>
              </w:rPr>
              <w:t>1 00 П1490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11 874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  <w:tr w:rsidR="005B584D" w:rsidRPr="003E62AE" w:rsidTr="00AB0742">
        <w:trPr>
          <w:trHeight w:val="262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3 409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3 409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3 409</w:t>
            </w:r>
          </w:p>
        </w:tc>
      </w:tr>
      <w:tr w:rsidR="005B584D" w:rsidRPr="003E62AE" w:rsidTr="00AB0742">
        <w:trPr>
          <w:trHeight w:val="262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Обеспечение деятельности органов финансового контроля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 xml:space="preserve">75 </w:t>
            </w:r>
            <w:r w:rsidRPr="003E62AE">
              <w:rPr>
                <w:rFonts w:ascii="Arial" w:hAnsi="Arial" w:cs="Arial"/>
              </w:rPr>
              <w:t>0 00 00000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3 409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3 409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3 409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Расходы по переданным полномочиям из бюджета поселения бюджету муниципального района на содержание ревизора по внешнему и внутреннему муниципальному контролю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75 3 00 00000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3 409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3 409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3 409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  <w:color w:val="000000"/>
              </w:rPr>
              <w:t>Осуществление переданных полномочий от поселений в сфере внешнего муниципального финансового контроля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584D" w:rsidRPr="003E62AE" w:rsidRDefault="00F70E6B" w:rsidP="003E62A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75</w:t>
            </w:r>
            <w:r w:rsidR="005B584D" w:rsidRPr="003E62AE">
              <w:rPr>
                <w:rFonts w:ascii="Arial" w:hAnsi="Arial" w:cs="Arial"/>
              </w:rPr>
              <w:t>3 00 П1484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3 000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3 000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3 000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 xml:space="preserve">Межбюджетные трансферты 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584D" w:rsidRPr="003E62AE" w:rsidRDefault="00F70E6B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="005B584D" w:rsidRPr="003E62AE">
              <w:rPr>
                <w:rFonts w:ascii="Arial" w:hAnsi="Arial" w:cs="Arial"/>
              </w:rPr>
              <w:t>3 00 П1484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3 000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3 000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3 000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Осуществление переданных полномочий от поселений в сфере внутреннего муниципального финансового контроля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584D" w:rsidRPr="003E62AE" w:rsidRDefault="00F70E6B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="005B584D" w:rsidRPr="003E62AE">
              <w:rPr>
                <w:rFonts w:ascii="Arial" w:hAnsi="Arial" w:cs="Arial"/>
              </w:rPr>
              <w:t>3 00 П1485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409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 xml:space="preserve">Межбюджетные трансферты 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584D" w:rsidRPr="003E62AE" w:rsidRDefault="00F70E6B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="005B584D" w:rsidRPr="003E62AE">
              <w:rPr>
                <w:rFonts w:ascii="Arial" w:hAnsi="Arial" w:cs="Arial"/>
              </w:rPr>
              <w:t>3 00 П1485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409</w:t>
            </w:r>
          </w:p>
        </w:tc>
      </w:tr>
      <w:tr w:rsidR="003A0F8F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8F" w:rsidRPr="003E62AE" w:rsidRDefault="003A0F8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Обеспечение проведения выборов и референдумов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8F" w:rsidRPr="003E62AE" w:rsidRDefault="003A0F8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8F" w:rsidRPr="003E62AE" w:rsidRDefault="003A0F8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0F8F" w:rsidRPr="003E62AE" w:rsidRDefault="003A0F8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F8F" w:rsidRPr="003E62AE" w:rsidRDefault="003A0F8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8F" w:rsidRPr="003E62AE" w:rsidRDefault="003A0F8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90 000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8F" w:rsidRPr="003E62AE" w:rsidRDefault="00A2030A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8F" w:rsidRPr="003E62AE" w:rsidRDefault="00A2030A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  <w:tr w:rsidR="003A0F8F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8F" w:rsidRPr="003E62AE" w:rsidRDefault="003A0F8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Непрограммная деятельность органов местного самоуправления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8F" w:rsidRPr="003E62AE" w:rsidRDefault="003A0F8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8F" w:rsidRPr="003E62AE" w:rsidRDefault="003A0F8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0F8F" w:rsidRPr="003E62AE" w:rsidRDefault="00F70E6B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A2030A" w:rsidRPr="003E62AE">
              <w:rPr>
                <w:rFonts w:ascii="Arial" w:hAnsi="Arial" w:cs="Arial"/>
              </w:rPr>
              <w:t>0 00 00000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F8F" w:rsidRPr="003E62AE" w:rsidRDefault="003A0F8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8F" w:rsidRPr="003E62AE" w:rsidRDefault="003A0F8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90 000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8F" w:rsidRPr="003E62AE" w:rsidRDefault="00A2030A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8F" w:rsidRPr="003E62AE" w:rsidRDefault="00A2030A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  <w:tr w:rsidR="003A0F8F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8F" w:rsidRPr="003E62AE" w:rsidRDefault="003A0F8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Организация и проведение выборов и референдумов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8F" w:rsidRPr="003E62AE" w:rsidRDefault="003A0F8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8F" w:rsidRPr="003E62AE" w:rsidRDefault="003A0F8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0F8F" w:rsidRPr="003E62AE" w:rsidRDefault="00F70E6B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A2030A" w:rsidRPr="003E62AE">
              <w:rPr>
                <w:rFonts w:ascii="Arial" w:hAnsi="Arial" w:cs="Arial"/>
              </w:rPr>
              <w:t>3 00 00000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F8F" w:rsidRPr="003E62AE" w:rsidRDefault="003A0F8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8F" w:rsidRPr="003E62AE" w:rsidRDefault="003A0F8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90 000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8F" w:rsidRPr="003E62AE" w:rsidRDefault="00A2030A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8F" w:rsidRPr="003E62AE" w:rsidRDefault="00A2030A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  <w:tr w:rsidR="003A0F8F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8F" w:rsidRPr="003E62AE" w:rsidRDefault="003A0F8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Подготовка и проведение выборов поселения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8F" w:rsidRPr="003E62AE" w:rsidRDefault="003A0F8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8F" w:rsidRPr="003E62AE" w:rsidRDefault="003A0F8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0F8F" w:rsidRPr="003E62AE" w:rsidRDefault="00F70E6B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A2030A" w:rsidRPr="003E62AE">
              <w:rPr>
                <w:rFonts w:ascii="Arial" w:hAnsi="Arial" w:cs="Arial"/>
              </w:rPr>
              <w:t>3 00 С1441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F8F" w:rsidRPr="003E62AE" w:rsidRDefault="003A0F8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8F" w:rsidRPr="003E62AE" w:rsidRDefault="003A0F8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90 000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8F" w:rsidRPr="003E62AE" w:rsidRDefault="00A2030A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8F" w:rsidRPr="003E62AE" w:rsidRDefault="00A2030A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  <w:tr w:rsidR="003A0F8F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8F" w:rsidRPr="003E62AE" w:rsidRDefault="003A0F8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Специальные расходы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8F" w:rsidRPr="003E62AE" w:rsidRDefault="003A0F8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8F" w:rsidRPr="003E62AE" w:rsidRDefault="003A0F8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0F8F" w:rsidRPr="003E62AE" w:rsidRDefault="00F70E6B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A2030A" w:rsidRPr="003E62AE">
              <w:rPr>
                <w:rFonts w:ascii="Arial" w:hAnsi="Arial" w:cs="Arial"/>
              </w:rPr>
              <w:t>3 00 С1441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F8F" w:rsidRPr="003E62AE" w:rsidRDefault="00A2030A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8F" w:rsidRPr="003E62AE" w:rsidRDefault="003A0F8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90 000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8F" w:rsidRPr="003E62AE" w:rsidRDefault="00A2030A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F8F" w:rsidRPr="003E62AE" w:rsidRDefault="00A2030A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353AE3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369 827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105 250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127 214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 xml:space="preserve">Муниципальная программа «Развитие муниципальной службы в Романовском сельсовете </w:t>
            </w:r>
            <w:proofErr w:type="spellStart"/>
            <w:r w:rsidRPr="003E62AE">
              <w:rPr>
                <w:rFonts w:ascii="Arial" w:hAnsi="Arial" w:cs="Arial"/>
                <w:color w:val="000000" w:themeColor="text1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  <w:color w:val="000000" w:themeColor="text1"/>
              </w:rPr>
              <w:t xml:space="preserve"> района Курской области»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09 0 00 00000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353AE3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276 134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72 250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94 214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 xml:space="preserve">Подпрограмма «Реализация мероприятий, направленных на развитие муниципальной службы в Романовском сельсовете </w:t>
            </w:r>
            <w:proofErr w:type="spellStart"/>
            <w:r w:rsidRPr="003E62AE">
              <w:rPr>
                <w:rFonts w:ascii="Arial" w:hAnsi="Arial" w:cs="Arial"/>
                <w:color w:val="000000" w:themeColor="text1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  <w:color w:val="000000" w:themeColor="text1"/>
              </w:rPr>
              <w:t xml:space="preserve"> района Курской области» муниципальной программы «Развитие муниципальной службы в Романовском сельсовете </w:t>
            </w:r>
            <w:proofErr w:type="spellStart"/>
            <w:r w:rsidRPr="003E62AE">
              <w:rPr>
                <w:rFonts w:ascii="Arial" w:hAnsi="Arial" w:cs="Arial"/>
                <w:color w:val="000000" w:themeColor="text1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  <w:color w:val="000000" w:themeColor="text1"/>
              </w:rPr>
              <w:t xml:space="preserve"> района Курской области»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09 1 00 00000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</w:tr>
      <w:tr w:rsidR="005B584D" w:rsidRPr="003E62AE" w:rsidTr="00AB0742">
        <w:trPr>
          <w:trHeight w:val="450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>Основное мероприятие «Содействие развитию муниципальной службы в Романовском сельсовете»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09 1 01 00000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</w:tr>
      <w:tr w:rsidR="005B584D" w:rsidRPr="003E62AE" w:rsidTr="00AB0742">
        <w:trPr>
          <w:trHeight w:val="21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>Мероприятия, направленные на развитие муниципальной службы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584D" w:rsidRPr="003E62AE" w:rsidRDefault="00F70E6B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5B584D" w:rsidRPr="003E62AE">
              <w:rPr>
                <w:rFonts w:ascii="Arial" w:hAnsi="Arial" w:cs="Arial"/>
              </w:rPr>
              <w:t>1 01 С1437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F70E6B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5B584D" w:rsidRPr="003E62AE">
              <w:rPr>
                <w:rFonts w:ascii="Arial" w:hAnsi="Arial" w:cs="Arial"/>
              </w:rPr>
              <w:t>1 01 С1437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 xml:space="preserve">Подпрограмма «Развитие и укрепление материально технической базы в Романовском сельсовете </w:t>
            </w:r>
            <w:proofErr w:type="spellStart"/>
            <w:r w:rsidRPr="003E62AE">
              <w:rPr>
                <w:rFonts w:ascii="Arial" w:hAnsi="Arial" w:cs="Arial"/>
                <w:color w:val="000000" w:themeColor="text1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  <w:color w:val="000000" w:themeColor="text1"/>
              </w:rPr>
              <w:t xml:space="preserve"> района Курской области» муниципальной программы «Развитие муниципальной службы в Романовском сельсовете </w:t>
            </w:r>
            <w:proofErr w:type="spellStart"/>
            <w:r w:rsidRPr="003E62AE">
              <w:rPr>
                <w:rFonts w:ascii="Arial" w:hAnsi="Arial" w:cs="Arial"/>
                <w:color w:val="000000" w:themeColor="text1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  <w:color w:val="000000" w:themeColor="text1"/>
              </w:rPr>
              <w:t xml:space="preserve"> района Курской области»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F70E6B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5B584D" w:rsidRPr="003E62AE">
              <w:rPr>
                <w:rFonts w:ascii="Arial" w:hAnsi="Arial" w:cs="Arial"/>
              </w:rPr>
              <w:t>2 01 С1437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353AE3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271 134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62 250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84 214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>Основное мероприятие «</w:t>
            </w:r>
            <w:r w:rsidRPr="003E62AE">
              <w:rPr>
                <w:rFonts w:ascii="Arial" w:eastAsia="Calibri" w:hAnsi="Arial" w:cs="Arial"/>
                <w:color w:val="000000" w:themeColor="text1"/>
                <w:lang w:eastAsia="en-US"/>
              </w:rPr>
              <w:t xml:space="preserve">Обеспечение материально-техническими ресурсами и информационно-коммуникационное сопровождение рабочих мест муниципальных служащих Администрации Романовского сельсовета </w:t>
            </w:r>
            <w:proofErr w:type="spellStart"/>
            <w:r w:rsidRPr="003E62AE">
              <w:rPr>
                <w:rFonts w:ascii="Arial" w:eastAsia="Calibri" w:hAnsi="Arial" w:cs="Arial"/>
                <w:color w:val="000000" w:themeColor="text1"/>
                <w:lang w:eastAsia="en-US"/>
              </w:rPr>
              <w:t>Хомутовского</w:t>
            </w:r>
            <w:proofErr w:type="spellEnd"/>
            <w:r w:rsidRPr="003E62AE">
              <w:rPr>
                <w:rFonts w:ascii="Arial" w:eastAsia="Calibri" w:hAnsi="Arial" w:cs="Arial"/>
                <w:color w:val="000000" w:themeColor="text1"/>
                <w:lang w:eastAsia="en-US"/>
              </w:rPr>
              <w:t xml:space="preserve"> района Курской области»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F70E6B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5B584D" w:rsidRPr="003E62AE">
              <w:rPr>
                <w:rFonts w:ascii="Arial" w:hAnsi="Arial" w:cs="Arial"/>
              </w:rPr>
              <w:t>2 01 С1437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353AE3" w:rsidP="003E62AE">
            <w:pPr>
              <w:jc w:val="both"/>
            </w:pPr>
            <w:r w:rsidRPr="003E62AE">
              <w:rPr>
                <w:rFonts w:ascii="Arial" w:hAnsi="Arial" w:cs="Arial"/>
              </w:rPr>
              <w:t>271 134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62 250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84 214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>Мероприятия, направленные на развитие и укрепление материально технической базы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F70E6B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5B584D" w:rsidRPr="003E62AE">
              <w:rPr>
                <w:rFonts w:ascii="Arial" w:hAnsi="Arial" w:cs="Arial"/>
              </w:rPr>
              <w:t>2 01 С1437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353AE3" w:rsidP="003E62AE">
            <w:pPr>
              <w:jc w:val="both"/>
            </w:pPr>
            <w:r w:rsidRPr="003E62AE">
              <w:rPr>
                <w:rFonts w:ascii="Arial" w:hAnsi="Arial" w:cs="Arial"/>
              </w:rPr>
              <w:t>271 134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62 250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84 214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F70E6B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5B584D" w:rsidRPr="003E62AE">
              <w:rPr>
                <w:rFonts w:ascii="Arial" w:hAnsi="Arial" w:cs="Arial"/>
              </w:rPr>
              <w:t>2 01 С1437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353AE3" w:rsidP="003E62AE">
            <w:pPr>
              <w:jc w:val="both"/>
              <w:rPr>
                <w:rFonts w:ascii="Arial" w:hAnsi="Arial" w:cs="Arial"/>
                <w:color w:val="31849B" w:themeColor="accent5" w:themeShade="BF"/>
              </w:rPr>
            </w:pPr>
            <w:r w:rsidRPr="003E62AE">
              <w:rPr>
                <w:rFonts w:ascii="Arial" w:hAnsi="Arial" w:cs="Arial"/>
              </w:rPr>
              <w:t>271 134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62 250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84 214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76 0 00 00000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14 088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20 000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76 1 00 00000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14 088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20 000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F70E6B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  <w:r w:rsidR="005B584D" w:rsidRPr="003E62AE">
              <w:rPr>
                <w:rFonts w:ascii="Arial" w:hAnsi="Arial" w:cs="Arial"/>
              </w:rPr>
              <w:t>1 00 С1404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14 088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20 000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F70E6B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  <w:r w:rsidR="005B584D" w:rsidRPr="003E62AE">
              <w:rPr>
                <w:rFonts w:ascii="Arial" w:hAnsi="Arial" w:cs="Arial"/>
              </w:rPr>
              <w:t>1 00 С1404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14 088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20 000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77 0 00 00000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79 605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13 000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77 2 00 00000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79 605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13 000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 xml:space="preserve">Иные межбюджетные трансферты,  предаваемые бюджетам сельских поселений </w:t>
            </w:r>
            <w:proofErr w:type="spellStart"/>
            <w:r w:rsidRPr="003E62AE">
              <w:rPr>
                <w:rFonts w:ascii="Arial" w:hAnsi="Arial" w:cs="Arial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</w:rPr>
              <w:t xml:space="preserve"> района Курской области из бюджета муниципального района «</w:t>
            </w:r>
            <w:proofErr w:type="spellStart"/>
            <w:r w:rsidRPr="003E62AE">
              <w:rPr>
                <w:rFonts w:ascii="Arial" w:hAnsi="Arial" w:cs="Arial"/>
              </w:rPr>
              <w:t>Хомутовский</w:t>
            </w:r>
            <w:proofErr w:type="spellEnd"/>
            <w:r w:rsidRPr="003E62AE">
              <w:rPr>
                <w:rFonts w:ascii="Arial" w:hAnsi="Arial" w:cs="Arial"/>
              </w:rPr>
              <w:t xml:space="preserve"> район» Курской области на осуществление переданных на 2025 год части полномочий по решению вопроса местного значения «принятие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F70E6B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5B584D" w:rsidRPr="003E62AE">
              <w:rPr>
                <w:rFonts w:ascii="Arial" w:hAnsi="Arial" w:cs="Arial"/>
              </w:rPr>
              <w:t>2 00 П1467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1 590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F70E6B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5B584D" w:rsidRPr="003E62AE">
              <w:rPr>
                <w:rFonts w:ascii="Arial" w:hAnsi="Arial" w:cs="Arial"/>
              </w:rPr>
              <w:t>2 00 П1467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1 590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 xml:space="preserve">Иные межбюджетные трансферты, передаваемые бюджетам сельских поселений </w:t>
            </w:r>
            <w:proofErr w:type="spellStart"/>
            <w:r w:rsidRPr="003E62AE">
              <w:rPr>
                <w:rFonts w:ascii="Arial" w:hAnsi="Arial" w:cs="Arial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</w:rPr>
              <w:t xml:space="preserve"> района Курской области из бюджета муниципального района «</w:t>
            </w:r>
            <w:proofErr w:type="spellStart"/>
            <w:r w:rsidRPr="003E62AE">
              <w:rPr>
                <w:rFonts w:ascii="Arial" w:hAnsi="Arial" w:cs="Arial"/>
              </w:rPr>
              <w:t>Хомутовский</w:t>
            </w:r>
            <w:proofErr w:type="spellEnd"/>
            <w:r w:rsidRPr="003E62AE">
              <w:rPr>
                <w:rFonts w:ascii="Arial" w:hAnsi="Arial" w:cs="Arial"/>
              </w:rPr>
              <w:t xml:space="preserve"> район» Курской области на содержание работника, осуществляющего выполнение переданных на 2025 год части полномочий по решению вопроса местного значения «принятие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F70E6B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5B584D" w:rsidRPr="003E62AE">
              <w:rPr>
                <w:rFonts w:ascii="Arial" w:hAnsi="Arial" w:cs="Arial"/>
              </w:rPr>
              <w:t>2 00 П1490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5 015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F70E6B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5B584D" w:rsidRPr="003E62AE">
              <w:rPr>
                <w:rFonts w:ascii="Arial" w:hAnsi="Arial" w:cs="Arial"/>
              </w:rPr>
              <w:t>2 00 П1490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5 015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F70E6B" w:rsidP="003E62A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77</w:t>
            </w:r>
            <w:r w:rsidR="005B584D" w:rsidRPr="003E62AE">
              <w:rPr>
                <w:rFonts w:ascii="Arial" w:hAnsi="Arial" w:cs="Arial"/>
                <w:color w:val="000000" w:themeColor="text1"/>
              </w:rPr>
              <w:t>2 00 С1439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28 000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13 000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F70E6B" w:rsidP="003E62A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77</w:t>
            </w:r>
            <w:r w:rsidR="005B584D" w:rsidRPr="003E62AE">
              <w:rPr>
                <w:rFonts w:ascii="Arial" w:hAnsi="Arial" w:cs="Arial"/>
                <w:color w:val="000000" w:themeColor="text1"/>
              </w:rPr>
              <w:t>2 00 С1439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28 000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13 000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F70E6B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5B584D" w:rsidRPr="003E62AE">
              <w:rPr>
                <w:rFonts w:ascii="Arial" w:hAnsi="Arial" w:cs="Arial"/>
              </w:rPr>
              <w:t>2 00 С1467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F70E6B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5B584D" w:rsidRPr="003E62AE">
              <w:rPr>
                <w:rFonts w:ascii="Arial" w:hAnsi="Arial" w:cs="Arial"/>
              </w:rPr>
              <w:t>2 00 С1467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F70E6B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5B584D" w:rsidRPr="003E62AE">
              <w:rPr>
                <w:rFonts w:ascii="Arial" w:hAnsi="Arial" w:cs="Arial"/>
              </w:rPr>
              <w:t>2 00 С1468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30 000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F70E6B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5B584D" w:rsidRPr="003E62AE">
              <w:rPr>
                <w:rFonts w:ascii="Arial" w:hAnsi="Arial" w:cs="Arial"/>
              </w:rPr>
              <w:t>2 00 С1468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30 000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84D" w:rsidRPr="003E62AE" w:rsidRDefault="005B584D" w:rsidP="003E62AE">
            <w:pPr>
              <w:jc w:val="both"/>
            </w:pPr>
            <w:r w:rsidRPr="003E62AE">
              <w:rPr>
                <w:rFonts w:ascii="Arial" w:hAnsi="Arial" w:cs="Arial"/>
              </w:rPr>
              <w:t>162 625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177 537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183 781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84D" w:rsidRPr="003E62AE" w:rsidRDefault="005B584D" w:rsidP="003E62AE">
            <w:pPr>
              <w:jc w:val="both"/>
            </w:pPr>
            <w:r w:rsidRPr="003E62AE">
              <w:rPr>
                <w:rFonts w:ascii="Arial" w:hAnsi="Arial" w:cs="Arial"/>
              </w:rPr>
              <w:t>162 625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177 537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183 781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77 0 00 00000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84D" w:rsidRPr="003E62AE" w:rsidRDefault="005B584D" w:rsidP="003E62AE">
            <w:pPr>
              <w:jc w:val="both"/>
            </w:pPr>
            <w:r w:rsidRPr="003E62AE">
              <w:rPr>
                <w:rFonts w:ascii="Arial" w:hAnsi="Arial" w:cs="Arial"/>
              </w:rPr>
              <w:t>162 625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177 537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183 781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77 2 00 00000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84D" w:rsidRPr="003E62AE" w:rsidRDefault="005B584D" w:rsidP="003E62AE">
            <w:pPr>
              <w:jc w:val="both"/>
            </w:pPr>
            <w:r w:rsidRPr="003E62AE">
              <w:rPr>
                <w:rFonts w:ascii="Arial" w:hAnsi="Arial" w:cs="Arial"/>
              </w:rPr>
              <w:t>162 625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177 537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183 781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77 2 00 51180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84D" w:rsidRPr="003E62AE" w:rsidRDefault="005B584D" w:rsidP="003E62AE">
            <w:pPr>
              <w:jc w:val="both"/>
            </w:pPr>
            <w:r w:rsidRPr="003E62AE">
              <w:rPr>
                <w:rFonts w:ascii="Arial" w:hAnsi="Arial" w:cs="Arial"/>
              </w:rPr>
              <w:t>162 625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177 537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183 781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77 2 00 51180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84D" w:rsidRPr="003E62AE" w:rsidRDefault="005B584D" w:rsidP="003E62AE">
            <w:pPr>
              <w:jc w:val="both"/>
            </w:pPr>
            <w:r w:rsidRPr="003E62AE">
              <w:rPr>
                <w:rFonts w:ascii="Arial" w:hAnsi="Arial" w:cs="Arial"/>
              </w:rPr>
              <w:t>162 625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177 537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183 781</w:t>
            </w:r>
          </w:p>
        </w:tc>
      </w:tr>
      <w:tr w:rsidR="005B584D" w:rsidRPr="003E62AE" w:rsidTr="00AB0742">
        <w:trPr>
          <w:trHeight w:val="494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15 000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10 000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10 000</w:t>
            </w:r>
          </w:p>
        </w:tc>
      </w:tr>
      <w:tr w:rsidR="005B584D" w:rsidRPr="003E62AE" w:rsidTr="00AB0742">
        <w:trPr>
          <w:trHeight w:val="203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15 000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10 000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10 000</w:t>
            </w:r>
          </w:p>
        </w:tc>
      </w:tr>
      <w:tr w:rsidR="005B584D" w:rsidRPr="003E62AE" w:rsidTr="00AB0742">
        <w:trPr>
          <w:trHeight w:val="26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 xml:space="preserve">Муниципальная программа Романовского сельсовета </w:t>
            </w:r>
            <w:proofErr w:type="spellStart"/>
            <w:r w:rsidRPr="003E62AE">
              <w:rPr>
                <w:rFonts w:ascii="Arial" w:hAnsi="Arial" w:cs="Arial"/>
                <w:color w:val="000000" w:themeColor="text1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  <w:color w:val="000000" w:themeColor="text1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в Романовском сельсовете </w:t>
            </w:r>
            <w:proofErr w:type="spellStart"/>
            <w:r w:rsidRPr="003E62AE">
              <w:rPr>
                <w:rFonts w:ascii="Arial" w:hAnsi="Arial" w:cs="Arial"/>
                <w:color w:val="000000" w:themeColor="text1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  <w:color w:val="000000" w:themeColor="text1"/>
              </w:rPr>
              <w:t xml:space="preserve"> района Курской области»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10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13 0 00 00000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15 000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10 000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10 000</w:t>
            </w:r>
          </w:p>
        </w:tc>
      </w:tr>
      <w:tr w:rsidR="005B584D" w:rsidRPr="003E62AE" w:rsidTr="00AB0742">
        <w:trPr>
          <w:trHeight w:val="26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 xml:space="preserve">Подпрограмма «Пожарная безопасность» муниципальной программы Романовского сельсовета </w:t>
            </w:r>
            <w:proofErr w:type="spellStart"/>
            <w:r w:rsidRPr="003E62AE">
              <w:rPr>
                <w:rFonts w:ascii="Arial" w:hAnsi="Arial" w:cs="Arial"/>
                <w:color w:val="000000" w:themeColor="text1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  <w:color w:val="000000" w:themeColor="text1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в Романовском сельсовете </w:t>
            </w:r>
            <w:proofErr w:type="spellStart"/>
            <w:r w:rsidRPr="003E62AE">
              <w:rPr>
                <w:rFonts w:ascii="Arial" w:hAnsi="Arial" w:cs="Arial"/>
                <w:color w:val="000000" w:themeColor="text1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  <w:color w:val="000000" w:themeColor="text1"/>
              </w:rPr>
              <w:t xml:space="preserve"> района Курской области»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10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13 1 00 00000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15 000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10 000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10 000</w:t>
            </w:r>
          </w:p>
        </w:tc>
      </w:tr>
      <w:tr w:rsidR="005B584D" w:rsidRPr="003E62AE" w:rsidTr="00AB0742">
        <w:trPr>
          <w:trHeight w:val="456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suppressAutoHyphens/>
              <w:ind w:firstLine="9"/>
              <w:jc w:val="both"/>
              <w:rPr>
                <w:rFonts w:ascii="Arial" w:hAnsi="Arial" w:cs="Arial"/>
                <w:color w:val="000000" w:themeColor="text1"/>
                <w:lang w:eastAsia="zh-CN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13 1 01 00000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15 000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10 000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10 000</w:t>
            </w:r>
          </w:p>
        </w:tc>
      </w:tr>
      <w:tr w:rsidR="005B584D" w:rsidRPr="003E62AE" w:rsidTr="00AB0742">
        <w:trPr>
          <w:trHeight w:val="506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tabs>
                <w:tab w:val="left" w:pos="2052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F70E6B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5B584D" w:rsidRPr="003E62AE">
              <w:rPr>
                <w:rFonts w:ascii="Arial" w:hAnsi="Arial" w:cs="Arial"/>
              </w:rPr>
              <w:t>1 01 С1415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15 000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10 000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10 000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F70E6B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5B584D" w:rsidRPr="003E62AE">
              <w:rPr>
                <w:rFonts w:ascii="Arial" w:hAnsi="Arial" w:cs="Arial"/>
              </w:rPr>
              <w:t>1 01 С1415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15 000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10 000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10 000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ind w:hanging="3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597 335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ind w:hanging="3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597 335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ind w:hanging="3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77 0 00 0000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597 335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ind w:hanging="3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77 2 00 0000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597 335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ind w:hanging="3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F70E6B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  <w:r w:rsidR="005B584D" w:rsidRPr="003E62AE">
              <w:rPr>
                <w:rFonts w:ascii="Arial" w:hAnsi="Arial" w:cs="Arial"/>
                <w:color w:val="000000"/>
              </w:rPr>
              <w:t>2 00 9Д104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597 335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ind w:hanging="3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F70E6B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5B584D" w:rsidRPr="003E62AE">
              <w:rPr>
                <w:rFonts w:ascii="Arial" w:hAnsi="Arial" w:cs="Arial"/>
              </w:rPr>
              <w:t>2 00 9Д104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597 335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Жилищно-коммунальное хозяйство</w:t>
            </w:r>
          </w:p>
          <w:p w:rsidR="00AB0742" w:rsidRPr="003E62AE" w:rsidRDefault="00AB0742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02B93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bCs/>
              </w:rPr>
              <w:t>103 265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48 265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77 0 00 0000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48 265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77 2 00 0000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48 266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DD3C75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5B584D" w:rsidRPr="003E62AE">
              <w:rPr>
                <w:rFonts w:ascii="Arial" w:hAnsi="Arial" w:cs="Arial"/>
              </w:rPr>
              <w:t>2 00 П1427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48 265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DD3C75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5B584D" w:rsidRPr="003E62AE">
              <w:rPr>
                <w:rFonts w:ascii="Arial" w:hAnsi="Arial" w:cs="Arial"/>
              </w:rPr>
              <w:t>2 00 П1427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48 265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EF681B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55</w:t>
            </w:r>
            <w:r w:rsidR="005B584D" w:rsidRPr="003E62AE">
              <w:rPr>
                <w:rFonts w:ascii="Arial" w:hAnsi="Arial" w:cs="Arial"/>
                <w:bCs/>
              </w:rPr>
              <w:t xml:space="preserve">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 xml:space="preserve">Муниципальная программа Романовского сельсовета </w:t>
            </w:r>
            <w:proofErr w:type="spellStart"/>
            <w:r w:rsidRPr="003E62AE">
              <w:rPr>
                <w:rFonts w:ascii="Arial" w:hAnsi="Arial" w:cs="Arial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</w:rPr>
              <w:t xml:space="preserve"> района Курской области «</w:t>
            </w:r>
            <w:r w:rsidRPr="003E62AE">
              <w:rPr>
                <w:rFonts w:ascii="Arial" w:eastAsia="Calibri" w:hAnsi="Arial" w:cs="Arial"/>
                <w:lang w:eastAsia="en-US"/>
              </w:rPr>
              <w:t xml:space="preserve">Благоустройство территории Романовского сельсовета </w:t>
            </w:r>
            <w:proofErr w:type="spellStart"/>
            <w:r w:rsidRPr="003E62AE">
              <w:rPr>
                <w:rFonts w:ascii="Arial" w:eastAsia="Calibri" w:hAnsi="Arial" w:cs="Arial"/>
                <w:lang w:eastAsia="en-US"/>
              </w:rPr>
              <w:t>Хомутовского</w:t>
            </w:r>
            <w:proofErr w:type="spellEnd"/>
            <w:r w:rsidRPr="003E62AE">
              <w:rPr>
                <w:rFonts w:ascii="Arial" w:eastAsia="Calibri" w:hAnsi="Arial" w:cs="Arial"/>
                <w:lang w:eastAsia="en-US"/>
              </w:rPr>
              <w:t xml:space="preserve"> района Курской области</w:t>
            </w:r>
            <w:r w:rsidRPr="003E62AE">
              <w:rPr>
                <w:rFonts w:ascii="Arial" w:hAnsi="Arial" w:cs="Arial"/>
              </w:rPr>
              <w:t>»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07 0 00 0000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EF681B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55</w:t>
            </w:r>
            <w:r w:rsidR="005B584D" w:rsidRPr="003E62AE">
              <w:rPr>
                <w:rFonts w:ascii="Arial" w:hAnsi="Arial" w:cs="Arial"/>
                <w:bCs/>
              </w:rPr>
              <w:t xml:space="preserve">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 xml:space="preserve">Подпрограмма </w:t>
            </w:r>
            <w:r w:rsidRPr="003E62AE">
              <w:rPr>
                <w:rFonts w:ascii="Arial" w:eastAsiaTheme="minorHAnsi" w:hAnsi="Arial" w:cs="Arial"/>
                <w:color w:val="000000" w:themeColor="text1"/>
                <w:lang w:eastAsia="en-US"/>
              </w:rPr>
              <w:t>«</w:t>
            </w:r>
            <w:r w:rsidRPr="003E62AE">
              <w:rPr>
                <w:rFonts w:ascii="Arial" w:hAnsi="Arial" w:cs="Arial"/>
                <w:color w:val="000000" w:themeColor="text1"/>
              </w:rPr>
              <w:t xml:space="preserve">Организация и содержание прочих объектов благоустройства» муниципальной программы Романовского сельсовета </w:t>
            </w:r>
            <w:proofErr w:type="spellStart"/>
            <w:r w:rsidRPr="003E62AE">
              <w:rPr>
                <w:rFonts w:ascii="Arial" w:hAnsi="Arial" w:cs="Arial"/>
                <w:color w:val="000000" w:themeColor="text1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  <w:color w:val="000000" w:themeColor="text1"/>
              </w:rPr>
              <w:t xml:space="preserve"> района Курской области «Благоустройство территории Романовского сельсовета </w:t>
            </w:r>
            <w:proofErr w:type="spellStart"/>
            <w:r w:rsidRPr="003E62AE">
              <w:rPr>
                <w:rFonts w:ascii="Arial" w:hAnsi="Arial" w:cs="Arial"/>
                <w:color w:val="000000" w:themeColor="text1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  <w:color w:val="000000" w:themeColor="text1"/>
              </w:rPr>
              <w:t xml:space="preserve"> района Курской области»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07 3 00 00000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EF681B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55</w:t>
            </w:r>
            <w:r w:rsidR="005B584D" w:rsidRPr="003E62AE">
              <w:rPr>
                <w:rFonts w:ascii="Arial" w:hAnsi="Arial" w:cs="Arial"/>
                <w:bCs/>
              </w:rPr>
              <w:t xml:space="preserve">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Основное мероприятие «</w:t>
            </w:r>
            <w:r w:rsidRPr="003E62AE">
              <w:rPr>
                <w:rFonts w:ascii="Arial" w:eastAsia="Calibri" w:hAnsi="Arial" w:cs="Arial"/>
                <w:lang w:eastAsia="en-US"/>
              </w:rPr>
              <w:t xml:space="preserve">Содействие в мероприятиях по благоустройству населенных пунктов Романовского сельсовета </w:t>
            </w:r>
            <w:proofErr w:type="spellStart"/>
            <w:r w:rsidRPr="003E62AE">
              <w:rPr>
                <w:rFonts w:ascii="Arial" w:eastAsia="Calibri" w:hAnsi="Arial" w:cs="Arial"/>
                <w:lang w:eastAsia="en-US"/>
              </w:rPr>
              <w:t>Хомутовского</w:t>
            </w:r>
            <w:proofErr w:type="spellEnd"/>
            <w:r w:rsidRPr="003E62AE">
              <w:rPr>
                <w:rFonts w:ascii="Arial" w:eastAsia="Calibri" w:hAnsi="Arial" w:cs="Arial"/>
                <w:lang w:eastAsia="en-US"/>
              </w:rPr>
              <w:t xml:space="preserve"> района</w:t>
            </w:r>
            <w:r w:rsidRPr="003E62AE">
              <w:rPr>
                <w:rFonts w:ascii="Arial" w:hAnsi="Arial" w:cs="Arial"/>
              </w:rPr>
              <w:t>»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07 3 01 00000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EF681B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55</w:t>
            </w:r>
            <w:r w:rsidR="005B584D" w:rsidRPr="003E62AE">
              <w:rPr>
                <w:rFonts w:ascii="Arial" w:hAnsi="Arial" w:cs="Arial"/>
                <w:bCs/>
              </w:rPr>
              <w:t xml:space="preserve">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F70E6B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5B584D" w:rsidRPr="003E62AE">
              <w:rPr>
                <w:rFonts w:ascii="Arial" w:hAnsi="Arial" w:cs="Arial"/>
              </w:rPr>
              <w:t>3 01 С1433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EF681B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55</w:t>
            </w:r>
            <w:r w:rsidR="005B584D" w:rsidRPr="003E62AE">
              <w:rPr>
                <w:rFonts w:ascii="Arial" w:hAnsi="Arial" w:cs="Arial"/>
                <w:bCs/>
              </w:rPr>
              <w:t xml:space="preserve">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</w:tr>
      <w:tr w:rsidR="005B584D" w:rsidRPr="003E62AE" w:rsidTr="00AB0742">
        <w:trPr>
          <w:trHeight w:val="247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F70E6B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5B584D" w:rsidRPr="003E62AE">
              <w:rPr>
                <w:rFonts w:ascii="Arial" w:hAnsi="Arial" w:cs="Arial"/>
              </w:rPr>
              <w:t>3 01 С1433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EF681B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55</w:t>
            </w:r>
            <w:r w:rsidR="005B584D" w:rsidRPr="003E62AE">
              <w:rPr>
                <w:rFonts w:ascii="Arial" w:hAnsi="Arial" w:cs="Arial"/>
                <w:bCs/>
              </w:rPr>
              <w:t xml:space="preserve">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</w:tr>
      <w:tr w:rsidR="005B584D" w:rsidRPr="003E62AE" w:rsidTr="00AB0742">
        <w:trPr>
          <w:trHeight w:val="272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B2749A" w:rsidP="003E62AE">
            <w:pPr>
              <w:jc w:val="both"/>
            </w:pPr>
            <w:r w:rsidRPr="003E62AE">
              <w:rPr>
                <w:rFonts w:ascii="Arial" w:hAnsi="Arial" w:cs="Arial"/>
              </w:rPr>
              <w:t>341 658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bCs/>
                <w:lang w:val="en-US"/>
              </w:rPr>
              <w:t>50 211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bCs/>
                <w:lang w:val="en-US"/>
              </w:rPr>
              <w:t>10 444</w:t>
            </w:r>
          </w:p>
        </w:tc>
      </w:tr>
      <w:tr w:rsidR="005B584D" w:rsidRPr="003E62AE" w:rsidTr="00AB0742">
        <w:trPr>
          <w:trHeight w:val="192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B2749A" w:rsidP="003E62AE">
            <w:pPr>
              <w:jc w:val="both"/>
            </w:pPr>
            <w:r w:rsidRPr="003E62AE">
              <w:rPr>
                <w:rFonts w:ascii="Arial" w:hAnsi="Arial" w:cs="Arial"/>
              </w:rPr>
              <w:t>341 658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bCs/>
                <w:lang w:val="en-US"/>
              </w:rPr>
              <w:t>50 211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bCs/>
                <w:lang w:val="en-US"/>
              </w:rPr>
              <w:t>10 444</w:t>
            </w:r>
          </w:p>
        </w:tc>
      </w:tr>
      <w:tr w:rsidR="005B584D" w:rsidRPr="003E62AE" w:rsidTr="00AB0742">
        <w:trPr>
          <w:trHeight w:val="120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 xml:space="preserve">Муниципальная программа Романовского сельсовета </w:t>
            </w:r>
            <w:proofErr w:type="spellStart"/>
            <w:r w:rsidRPr="003E62AE">
              <w:rPr>
                <w:rFonts w:ascii="Arial" w:hAnsi="Arial" w:cs="Arial"/>
                <w:bCs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  <w:bCs/>
              </w:rPr>
              <w:t xml:space="preserve"> района Курской области «Социальная поддержка граждан Романовского сельсовета </w:t>
            </w:r>
            <w:proofErr w:type="spellStart"/>
            <w:r w:rsidRPr="003E62AE">
              <w:rPr>
                <w:rFonts w:ascii="Arial" w:hAnsi="Arial" w:cs="Arial"/>
                <w:bCs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  <w:bCs/>
              </w:rPr>
              <w:t xml:space="preserve"> района Курской области»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</w:rPr>
              <w:t>02 0 00 00000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B2749A" w:rsidP="003E62AE">
            <w:pPr>
              <w:jc w:val="both"/>
            </w:pPr>
            <w:r w:rsidRPr="003E62AE">
              <w:rPr>
                <w:rFonts w:ascii="Arial" w:hAnsi="Arial" w:cs="Arial"/>
              </w:rPr>
              <w:t>341 658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bCs/>
                <w:lang w:val="en-US"/>
              </w:rPr>
              <w:t>50 211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bCs/>
                <w:lang w:val="en-US"/>
              </w:rPr>
              <w:t>10 444</w:t>
            </w:r>
          </w:p>
        </w:tc>
      </w:tr>
      <w:tr w:rsidR="005B584D" w:rsidRPr="003E62AE" w:rsidTr="00AB0742">
        <w:trPr>
          <w:trHeight w:val="120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Романовского сельсовета </w:t>
            </w:r>
            <w:proofErr w:type="spellStart"/>
            <w:r w:rsidRPr="003E62AE">
              <w:rPr>
                <w:rFonts w:ascii="Arial" w:hAnsi="Arial" w:cs="Arial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</w:rPr>
              <w:t xml:space="preserve"> района Курской области «Социальная поддержка граждан Романовского сельсовета </w:t>
            </w:r>
            <w:proofErr w:type="spellStart"/>
            <w:r w:rsidRPr="003E62AE">
              <w:rPr>
                <w:rFonts w:ascii="Arial" w:hAnsi="Arial" w:cs="Arial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02 2 00 00000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B2749A" w:rsidP="003E62AE">
            <w:pPr>
              <w:jc w:val="both"/>
            </w:pPr>
            <w:r w:rsidRPr="003E62AE">
              <w:rPr>
                <w:rFonts w:ascii="Arial" w:hAnsi="Arial" w:cs="Arial"/>
              </w:rPr>
              <w:t>341 658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bCs/>
                <w:lang w:val="en-US"/>
              </w:rPr>
              <w:t>50 211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bCs/>
                <w:lang w:val="en-US"/>
              </w:rPr>
              <w:t>10 444</w:t>
            </w:r>
          </w:p>
        </w:tc>
      </w:tr>
      <w:tr w:rsidR="005B584D" w:rsidRPr="003E62AE" w:rsidTr="00AB0742">
        <w:trPr>
          <w:trHeight w:val="120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02 2 01 00000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B2749A" w:rsidP="003E62AE">
            <w:pPr>
              <w:jc w:val="both"/>
            </w:pPr>
            <w:r w:rsidRPr="003E62AE">
              <w:rPr>
                <w:rFonts w:ascii="Arial" w:hAnsi="Arial" w:cs="Arial"/>
              </w:rPr>
              <w:t>341 658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bCs/>
                <w:lang w:val="en-US"/>
              </w:rPr>
              <w:t>50 211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bCs/>
                <w:lang w:val="en-US"/>
              </w:rPr>
              <w:t>10 444</w:t>
            </w:r>
          </w:p>
        </w:tc>
      </w:tr>
      <w:tr w:rsidR="005B584D" w:rsidRPr="003E62AE" w:rsidTr="00AB0742">
        <w:trPr>
          <w:trHeight w:val="120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584D" w:rsidRPr="003E62AE" w:rsidRDefault="00DD3C75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 w:rsidR="005B584D" w:rsidRPr="003E62AE">
              <w:rPr>
                <w:rFonts w:ascii="Arial" w:hAnsi="Arial" w:cs="Arial"/>
              </w:rPr>
              <w:t>2 01 С1445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84D" w:rsidRPr="003E62AE" w:rsidRDefault="00B2749A" w:rsidP="003E62AE">
            <w:pPr>
              <w:jc w:val="both"/>
            </w:pPr>
            <w:r w:rsidRPr="003E62AE">
              <w:rPr>
                <w:rFonts w:ascii="Arial" w:hAnsi="Arial" w:cs="Arial"/>
              </w:rPr>
              <w:t>341 658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bCs/>
                <w:lang w:val="en-US"/>
              </w:rPr>
              <w:t>50 211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bCs/>
                <w:lang w:val="en-US"/>
              </w:rPr>
              <w:t>10 444</w:t>
            </w:r>
          </w:p>
        </w:tc>
      </w:tr>
      <w:tr w:rsidR="005B584D" w:rsidRPr="003E62AE" w:rsidTr="00AB0742">
        <w:trPr>
          <w:trHeight w:val="120"/>
        </w:trPr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DD3C75" w:rsidP="003E62A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02</w:t>
            </w:r>
            <w:r w:rsidR="005B584D" w:rsidRPr="003E62AE">
              <w:rPr>
                <w:rFonts w:ascii="Arial" w:hAnsi="Arial" w:cs="Arial"/>
              </w:rPr>
              <w:t>2 01 С1445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B2749A" w:rsidP="003E62AE">
            <w:pPr>
              <w:jc w:val="both"/>
            </w:pPr>
            <w:r w:rsidRPr="003E62AE">
              <w:rPr>
                <w:rFonts w:ascii="Arial" w:hAnsi="Arial" w:cs="Arial"/>
              </w:rPr>
              <w:t>341 658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bCs/>
                <w:lang w:val="en-US"/>
              </w:rPr>
              <w:t>50 211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84D" w:rsidRPr="003E62AE" w:rsidRDefault="005B584D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bCs/>
                <w:lang w:val="en-US"/>
              </w:rPr>
              <w:t>10 444</w:t>
            </w:r>
          </w:p>
        </w:tc>
      </w:tr>
    </w:tbl>
    <w:p w:rsidR="00A22F11" w:rsidRPr="003E62AE" w:rsidRDefault="00A22F11" w:rsidP="003E62AE">
      <w:pPr>
        <w:ind w:left="5387"/>
        <w:jc w:val="both"/>
        <w:rPr>
          <w:rFonts w:ascii="Arial" w:hAnsi="Arial" w:cs="Arial"/>
        </w:rPr>
      </w:pPr>
    </w:p>
    <w:p w:rsidR="00ED5A58" w:rsidRDefault="00ED5A58" w:rsidP="003416F2">
      <w:pPr>
        <w:rPr>
          <w:rFonts w:ascii="Arial" w:hAnsi="Arial" w:cs="Arial"/>
          <w:sz w:val="22"/>
          <w:szCs w:val="22"/>
        </w:rPr>
      </w:pPr>
    </w:p>
    <w:p w:rsidR="00BD776F" w:rsidRDefault="00BD776F" w:rsidP="003416F2">
      <w:pPr>
        <w:rPr>
          <w:rFonts w:ascii="Arial" w:hAnsi="Arial" w:cs="Arial"/>
          <w:sz w:val="22"/>
          <w:szCs w:val="22"/>
        </w:rPr>
      </w:pPr>
    </w:p>
    <w:p w:rsidR="00BD776F" w:rsidRDefault="00BD776F" w:rsidP="003416F2">
      <w:pPr>
        <w:rPr>
          <w:rFonts w:ascii="Arial" w:hAnsi="Arial" w:cs="Arial"/>
          <w:sz w:val="22"/>
          <w:szCs w:val="22"/>
        </w:rPr>
      </w:pPr>
    </w:p>
    <w:p w:rsidR="00BD776F" w:rsidRDefault="00BD776F" w:rsidP="003416F2">
      <w:pPr>
        <w:rPr>
          <w:rFonts w:ascii="Arial" w:hAnsi="Arial" w:cs="Arial"/>
          <w:sz w:val="22"/>
          <w:szCs w:val="22"/>
        </w:rPr>
      </w:pPr>
    </w:p>
    <w:p w:rsidR="00DD3C75" w:rsidRDefault="00DD3C75" w:rsidP="003416F2">
      <w:pPr>
        <w:rPr>
          <w:rFonts w:ascii="Arial" w:hAnsi="Arial" w:cs="Arial"/>
          <w:sz w:val="22"/>
          <w:szCs w:val="22"/>
        </w:rPr>
      </w:pPr>
    </w:p>
    <w:p w:rsidR="00DD3C75" w:rsidRDefault="00DD3C75" w:rsidP="003416F2">
      <w:pPr>
        <w:rPr>
          <w:rFonts w:ascii="Arial" w:hAnsi="Arial" w:cs="Arial"/>
          <w:sz w:val="22"/>
          <w:szCs w:val="22"/>
        </w:rPr>
      </w:pPr>
    </w:p>
    <w:p w:rsidR="00DD3C75" w:rsidRDefault="00DD3C75" w:rsidP="003416F2">
      <w:pPr>
        <w:rPr>
          <w:rFonts w:ascii="Arial" w:hAnsi="Arial" w:cs="Arial"/>
          <w:sz w:val="22"/>
          <w:szCs w:val="22"/>
        </w:rPr>
      </w:pPr>
    </w:p>
    <w:p w:rsidR="00DD3C75" w:rsidRDefault="00DD3C75" w:rsidP="003416F2">
      <w:pPr>
        <w:rPr>
          <w:rFonts w:ascii="Arial" w:hAnsi="Arial" w:cs="Arial"/>
          <w:sz w:val="22"/>
          <w:szCs w:val="22"/>
        </w:rPr>
      </w:pPr>
    </w:p>
    <w:p w:rsidR="00DD3C75" w:rsidRDefault="00DD3C75" w:rsidP="003416F2">
      <w:pPr>
        <w:rPr>
          <w:rFonts w:ascii="Arial" w:hAnsi="Arial" w:cs="Arial"/>
          <w:sz w:val="22"/>
          <w:szCs w:val="22"/>
        </w:rPr>
      </w:pPr>
    </w:p>
    <w:p w:rsidR="00DD3C75" w:rsidRDefault="00DD3C75" w:rsidP="003416F2">
      <w:pPr>
        <w:rPr>
          <w:rFonts w:ascii="Arial" w:hAnsi="Arial" w:cs="Arial"/>
          <w:sz w:val="22"/>
          <w:szCs w:val="22"/>
        </w:rPr>
      </w:pPr>
    </w:p>
    <w:p w:rsidR="00DD3C75" w:rsidRDefault="00DD3C75" w:rsidP="003416F2">
      <w:pPr>
        <w:rPr>
          <w:rFonts w:ascii="Arial" w:hAnsi="Arial" w:cs="Arial"/>
          <w:sz w:val="22"/>
          <w:szCs w:val="22"/>
        </w:rPr>
      </w:pPr>
    </w:p>
    <w:p w:rsidR="00A22F11" w:rsidRPr="00BD776F" w:rsidRDefault="00A22F11" w:rsidP="00A22F11">
      <w:pPr>
        <w:ind w:left="5387"/>
        <w:jc w:val="right"/>
        <w:rPr>
          <w:rFonts w:ascii="Arial" w:hAnsi="Arial" w:cs="Arial"/>
        </w:rPr>
      </w:pPr>
      <w:r w:rsidRPr="00BD776F">
        <w:rPr>
          <w:rFonts w:ascii="Arial" w:hAnsi="Arial" w:cs="Arial"/>
        </w:rPr>
        <w:t>Приложение № 4</w:t>
      </w:r>
    </w:p>
    <w:p w:rsidR="00A22F11" w:rsidRPr="00BD776F" w:rsidRDefault="00ED5A58" w:rsidP="001471D8">
      <w:pPr>
        <w:ind w:left="4536"/>
        <w:jc w:val="both"/>
        <w:rPr>
          <w:rFonts w:ascii="Arial" w:hAnsi="Arial" w:cs="Arial"/>
        </w:rPr>
      </w:pPr>
      <w:r w:rsidRPr="00BD776F">
        <w:rPr>
          <w:rFonts w:ascii="Arial" w:hAnsi="Arial" w:cs="Arial"/>
        </w:rPr>
        <w:t xml:space="preserve">к решению Собрания депутатов Романовского сельсовета </w:t>
      </w:r>
      <w:proofErr w:type="spellStart"/>
      <w:r w:rsidRPr="00BD776F">
        <w:rPr>
          <w:rFonts w:ascii="Arial" w:hAnsi="Arial" w:cs="Arial"/>
        </w:rPr>
        <w:t>Хомутов</w:t>
      </w:r>
      <w:r w:rsidR="00DD3C75">
        <w:rPr>
          <w:rFonts w:ascii="Arial" w:hAnsi="Arial" w:cs="Arial"/>
        </w:rPr>
        <w:t>ского</w:t>
      </w:r>
      <w:proofErr w:type="spellEnd"/>
      <w:r w:rsidR="00DD3C75">
        <w:rPr>
          <w:rFonts w:ascii="Arial" w:hAnsi="Arial" w:cs="Arial"/>
        </w:rPr>
        <w:t xml:space="preserve"> района Курской области № 41/146 </w:t>
      </w:r>
      <w:r w:rsidRPr="00BD776F">
        <w:rPr>
          <w:rFonts w:ascii="Arial" w:hAnsi="Arial" w:cs="Arial"/>
        </w:rPr>
        <w:t xml:space="preserve">от </w:t>
      </w:r>
      <w:r w:rsidR="00C30D29" w:rsidRPr="00BD776F">
        <w:rPr>
          <w:rFonts w:ascii="Arial" w:hAnsi="Arial" w:cs="Arial"/>
        </w:rPr>
        <w:t xml:space="preserve">   </w:t>
      </w:r>
      <w:r w:rsidR="00DD3C75">
        <w:rPr>
          <w:rFonts w:ascii="Arial" w:hAnsi="Arial" w:cs="Arial"/>
        </w:rPr>
        <w:t>30</w:t>
      </w:r>
      <w:r w:rsidRPr="00BD776F">
        <w:rPr>
          <w:rFonts w:ascii="Arial" w:hAnsi="Arial" w:cs="Arial"/>
        </w:rPr>
        <w:t xml:space="preserve">.04.2025 г. «О внесении изменений и дополнений в решение Собрания депутатов Романовского сельсовета </w:t>
      </w:r>
      <w:proofErr w:type="spellStart"/>
      <w:r w:rsidRPr="00BD776F">
        <w:rPr>
          <w:rFonts w:ascii="Arial" w:hAnsi="Arial" w:cs="Arial"/>
        </w:rPr>
        <w:t>Хомутовского</w:t>
      </w:r>
      <w:proofErr w:type="spellEnd"/>
      <w:r w:rsidRPr="00BD776F">
        <w:rPr>
          <w:rFonts w:ascii="Arial" w:hAnsi="Arial" w:cs="Arial"/>
        </w:rPr>
        <w:t xml:space="preserve"> района от 18.12.2024 г. №39/140 «О бюджете Романовского сельсовета </w:t>
      </w:r>
      <w:proofErr w:type="spellStart"/>
      <w:r w:rsidRPr="00BD776F">
        <w:rPr>
          <w:rFonts w:ascii="Arial" w:hAnsi="Arial" w:cs="Arial"/>
        </w:rPr>
        <w:t>Хомутовского</w:t>
      </w:r>
      <w:proofErr w:type="spellEnd"/>
      <w:r w:rsidRPr="00BD776F">
        <w:rPr>
          <w:rFonts w:ascii="Arial" w:hAnsi="Arial" w:cs="Arial"/>
        </w:rPr>
        <w:t xml:space="preserve"> района Курской области на 2025 год и на плановый период 2026 и 2027 годов»</w:t>
      </w:r>
    </w:p>
    <w:p w:rsidR="001471D8" w:rsidRPr="00BD776F" w:rsidRDefault="001471D8" w:rsidP="008C795C">
      <w:pPr>
        <w:rPr>
          <w:rFonts w:ascii="Arial" w:hAnsi="Arial" w:cs="Arial"/>
        </w:rPr>
      </w:pPr>
    </w:p>
    <w:p w:rsidR="00AB0742" w:rsidRDefault="00AB0742" w:rsidP="008C795C">
      <w:pPr>
        <w:rPr>
          <w:rFonts w:ascii="Arial" w:hAnsi="Arial" w:cs="Arial"/>
        </w:rPr>
      </w:pPr>
    </w:p>
    <w:p w:rsidR="00AB0742" w:rsidRPr="000A023F" w:rsidRDefault="00AB0742" w:rsidP="008C795C">
      <w:pPr>
        <w:rPr>
          <w:rFonts w:ascii="Arial" w:hAnsi="Arial" w:cs="Arial"/>
        </w:rPr>
      </w:pPr>
    </w:p>
    <w:p w:rsidR="00A22F11" w:rsidRPr="003E62AE" w:rsidRDefault="00A22F11" w:rsidP="00A22F11">
      <w:pPr>
        <w:jc w:val="center"/>
        <w:rPr>
          <w:rFonts w:ascii="Arial" w:hAnsi="Arial" w:cs="Arial"/>
          <w:sz w:val="32"/>
          <w:szCs w:val="32"/>
        </w:rPr>
      </w:pPr>
      <w:r w:rsidRPr="003E62AE">
        <w:rPr>
          <w:rFonts w:ascii="Arial" w:hAnsi="Arial" w:cs="Arial"/>
          <w:b/>
          <w:sz w:val="32"/>
          <w:szCs w:val="32"/>
        </w:rPr>
        <w:t xml:space="preserve">Ведомственная структура расходов бюджета Романовского сельсовета </w:t>
      </w:r>
      <w:proofErr w:type="spellStart"/>
      <w:r w:rsidRPr="003E62AE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3E62AE">
        <w:rPr>
          <w:rFonts w:ascii="Arial" w:hAnsi="Arial" w:cs="Arial"/>
          <w:b/>
          <w:sz w:val="32"/>
          <w:szCs w:val="32"/>
        </w:rPr>
        <w:t xml:space="preserve"> района Курской области на 20</w:t>
      </w:r>
      <w:r w:rsidR="007A0716" w:rsidRPr="003E62AE">
        <w:rPr>
          <w:rFonts w:ascii="Arial" w:hAnsi="Arial" w:cs="Arial"/>
          <w:b/>
          <w:sz w:val="32"/>
          <w:szCs w:val="32"/>
        </w:rPr>
        <w:t>25</w:t>
      </w:r>
      <w:r w:rsidRPr="003E62AE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7A0716" w:rsidRPr="003E62AE">
        <w:rPr>
          <w:rFonts w:ascii="Arial" w:hAnsi="Arial" w:cs="Arial"/>
          <w:b/>
          <w:sz w:val="32"/>
          <w:szCs w:val="32"/>
        </w:rPr>
        <w:t>6</w:t>
      </w:r>
      <w:r w:rsidRPr="003E62AE">
        <w:rPr>
          <w:rFonts w:ascii="Arial" w:hAnsi="Arial" w:cs="Arial"/>
          <w:b/>
          <w:sz w:val="32"/>
          <w:szCs w:val="32"/>
        </w:rPr>
        <w:t xml:space="preserve"> и 202</w:t>
      </w:r>
      <w:r w:rsidR="007A0716" w:rsidRPr="003E62AE">
        <w:rPr>
          <w:rFonts w:ascii="Arial" w:hAnsi="Arial" w:cs="Arial"/>
          <w:b/>
          <w:sz w:val="32"/>
          <w:szCs w:val="32"/>
        </w:rPr>
        <w:t>7</w:t>
      </w:r>
      <w:r w:rsidRPr="003E62AE">
        <w:rPr>
          <w:rFonts w:ascii="Arial" w:hAnsi="Arial" w:cs="Arial"/>
          <w:b/>
          <w:sz w:val="32"/>
          <w:szCs w:val="32"/>
        </w:rPr>
        <w:t xml:space="preserve"> годов</w:t>
      </w:r>
    </w:p>
    <w:p w:rsidR="00A22F11" w:rsidRPr="000A023F" w:rsidRDefault="00A22F11" w:rsidP="00A22F11">
      <w:pPr>
        <w:jc w:val="right"/>
        <w:rPr>
          <w:rFonts w:ascii="Arial" w:hAnsi="Arial" w:cs="Arial"/>
          <w:sz w:val="22"/>
        </w:rPr>
      </w:pPr>
      <w:r w:rsidRPr="000A023F">
        <w:rPr>
          <w:rFonts w:ascii="Arial" w:hAnsi="Arial" w:cs="Arial"/>
          <w:sz w:val="22"/>
        </w:rPr>
        <w:t>(рублей)</w:t>
      </w:r>
    </w:p>
    <w:tbl>
      <w:tblPr>
        <w:tblpPr w:leftFromText="180" w:rightFromText="180" w:vertAnchor="text" w:tblpX="-292" w:tblpY="1"/>
        <w:tblOverlap w:val="never"/>
        <w:tblW w:w="103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1"/>
        <w:gridCol w:w="462"/>
        <w:gridCol w:w="424"/>
        <w:gridCol w:w="567"/>
        <w:gridCol w:w="1556"/>
        <w:gridCol w:w="439"/>
        <w:gridCol w:w="1134"/>
        <w:gridCol w:w="992"/>
        <w:gridCol w:w="805"/>
      </w:tblGrid>
      <w:tr w:rsidR="004B6BD4" w:rsidRPr="00BD776F" w:rsidTr="001D4982">
        <w:trPr>
          <w:trHeight w:val="862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D4" w:rsidRPr="00BD776F" w:rsidRDefault="004B6BD4" w:rsidP="004B6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D776F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D4" w:rsidRPr="00BD776F" w:rsidRDefault="004B6BD4" w:rsidP="004B6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u w:val="single"/>
              </w:rPr>
            </w:pPr>
            <w:r w:rsidRPr="00BD776F">
              <w:rPr>
                <w:rFonts w:ascii="Arial" w:hAnsi="Arial" w:cs="Arial"/>
                <w:bCs/>
                <w:u w:val="single"/>
              </w:rPr>
              <w:t>ГРБС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D4" w:rsidRPr="00BD776F" w:rsidRDefault="004B6BD4" w:rsidP="004B6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D776F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D4" w:rsidRPr="00BD776F" w:rsidRDefault="004B6BD4" w:rsidP="004B6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D776F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D4" w:rsidRPr="00BD776F" w:rsidRDefault="004B6BD4" w:rsidP="004B6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D776F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D4" w:rsidRPr="00BD776F" w:rsidRDefault="004B6BD4" w:rsidP="004B6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D776F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D4" w:rsidRPr="00BD776F" w:rsidRDefault="004B6BD4" w:rsidP="004B6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D776F">
              <w:rPr>
                <w:rFonts w:ascii="Arial" w:hAnsi="Arial" w:cs="Arial"/>
                <w:bCs/>
              </w:rPr>
              <w:t>Итого расходы на 2025 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BD4" w:rsidRPr="00BD776F" w:rsidRDefault="004B6BD4" w:rsidP="004B6BD4">
            <w:pPr>
              <w:jc w:val="center"/>
              <w:rPr>
                <w:rFonts w:ascii="Arial" w:hAnsi="Arial" w:cs="Arial"/>
                <w:lang w:val="en-US"/>
              </w:rPr>
            </w:pPr>
            <w:r w:rsidRPr="00BD776F">
              <w:rPr>
                <w:rFonts w:ascii="Arial" w:hAnsi="Arial" w:cs="Arial"/>
                <w:bCs/>
              </w:rPr>
              <w:t>Итого расходы на 2026 год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BD4" w:rsidRPr="00BD776F" w:rsidRDefault="004B6BD4" w:rsidP="004B6BD4">
            <w:pPr>
              <w:jc w:val="center"/>
              <w:rPr>
                <w:rFonts w:ascii="Arial" w:hAnsi="Arial" w:cs="Arial"/>
                <w:lang w:val="en-US"/>
              </w:rPr>
            </w:pPr>
            <w:r w:rsidRPr="00BD776F">
              <w:rPr>
                <w:rFonts w:ascii="Arial" w:hAnsi="Arial" w:cs="Arial"/>
                <w:bCs/>
              </w:rPr>
              <w:t>Итого расходы на 2027 год</w:t>
            </w:r>
          </w:p>
        </w:tc>
      </w:tr>
      <w:tr w:rsidR="004B6BD4" w:rsidRPr="00BD776F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D4" w:rsidRPr="00BD776F" w:rsidRDefault="004B6BD4" w:rsidP="004B6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776F">
              <w:rPr>
                <w:rFonts w:ascii="Arial" w:hAnsi="Arial" w:cs="Arial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D4" w:rsidRPr="00BD776F" w:rsidRDefault="004B6BD4" w:rsidP="004B6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D4" w:rsidRPr="00BD776F" w:rsidRDefault="004B6BD4" w:rsidP="004B6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776F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D4" w:rsidRPr="00BD776F" w:rsidRDefault="004B6BD4" w:rsidP="004B6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776F">
              <w:rPr>
                <w:rFonts w:ascii="Arial" w:hAnsi="Arial" w:cs="Arial"/>
              </w:rPr>
              <w:t>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D4" w:rsidRPr="00BD776F" w:rsidRDefault="004B6BD4" w:rsidP="004B6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776F">
              <w:rPr>
                <w:rFonts w:ascii="Arial" w:hAnsi="Arial" w:cs="Arial"/>
              </w:rPr>
              <w:t>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D4" w:rsidRPr="00BD776F" w:rsidRDefault="004B6BD4" w:rsidP="004B6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776F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D4" w:rsidRPr="00BD776F" w:rsidRDefault="004B6BD4" w:rsidP="004B6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776F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BD4" w:rsidRPr="00BD776F" w:rsidRDefault="004B6BD4" w:rsidP="004B6BD4">
            <w:pPr>
              <w:jc w:val="center"/>
              <w:rPr>
                <w:rFonts w:ascii="Arial" w:hAnsi="Arial" w:cs="Arial"/>
              </w:rPr>
            </w:pPr>
            <w:r w:rsidRPr="00BD776F">
              <w:rPr>
                <w:rFonts w:ascii="Arial" w:hAnsi="Arial" w:cs="Arial"/>
              </w:rPr>
              <w:t>7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BD4" w:rsidRPr="00BD776F" w:rsidRDefault="004B6BD4" w:rsidP="004B6BD4">
            <w:pPr>
              <w:jc w:val="center"/>
              <w:rPr>
                <w:rFonts w:ascii="Arial" w:hAnsi="Arial" w:cs="Arial"/>
              </w:rPr>
            </w:pPr>
            <w:r w:rsidRPr="00BD776F">
              <w:rPr>
                <w:rFonts w:ascii="Arial" w:hAnsi="Arial" w:cs="Arial"/>
              </w:rPr>
              <w:t>8</w:t>
            </w:r>
          </w:p>
        </w:tc>
      </w:tr>
      <w:tr w:rsidR="004B6BD4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D4" w:rsidRPr="003E62AE" w:rsidRDefault="004B6BD4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D4" w:rsidRPr="003E62AE" w:rsidRDefault="004B6BD4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D4" w:rsidRPr="003E62AE" w:rsidRDefault="004B6BD4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D4" w:rsidRPr="003E62AE" w:rsidRDefault="004B6BD4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D4" w:rsidRPr="003E62AE" w:rsidRDefault="004B6BD4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D4" w:rsidRPr="003E62AE" w:rsidRDefault="004B6BD4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BD4" w:rsidRPr="003E62AE" w:rsidRDefault="004B6BD4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3 544 408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BD4" w:rsidRPr="003E62AE" w:rsidRDefault="004B6BD4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508 480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BD4" w:rsidRPr="003E62AE" w:rsidRDefault="004B6BD4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504 693</w:t>
            </w:r>
          </w:p>
        </w:tc>
      </w:tr>
      <w:tr w:rsidR="004B6BD4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D4" w:rsidRPr="003E62AE" w:rsidRDefault="004B6BD4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D4" w:rsidRPr="003E62AE" w:rsidRDefault="004B6BD4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D4" w:rsidRPr="003E62AE" w:rsidRDefault="004B6BD4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D4" w:rsidRPr="003E62AE" w:rsidRDefault="004B6BD4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D4" w:rsidRPr="003E62AE" w:rsidRDefault="004B6BD4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D4" w:rsidRPr="003E62AE" w:rsidRDefault="004B6BD4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BD4" w:rsidRPr="003E62AE" w:rsidRDefault="004B6BD4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BD4" w:rsidRPr="003E62AE" w:rsidRDefault="004B6BD4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8 273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BD4" w:rsidRPr="003E62AE" w:rsidRDefault="004B6BD4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16 045</w:t>
            </w:r>
          </w:p>
        </w:tc>
      </w:tr>
      <w:tr w:rsidR="004B6BD4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D4" w:rsidRPr="003E62AE" w:rsidRDefault="004B6BD4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D4" w:rsidRPr="003E62AE" w:rsidRDefault="004B6BD4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D4" w:rsidRPr="003E62AE" w:rsidRDefault="004B6BD4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D4" w:rsidRPr="003E62AE" w:rsidRDefault="004B6BD4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D4" w:rsidRPr="003E62AE" w:rsidRDefault="004B6BD4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D4" w:rsidRPr="003E62AE" w:rsidRDefault="004B6BD4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D4" w:rsidRPr="003E62AE" w:rsidRDefault="004B6BD4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2 324 525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D4" w:rsidRPr="003E62AE" w:rsidRDefault="004B6BD4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252 459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D4" w:rsidRPr="003E62AE" w:rsidRDefault="004B6BD4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274 423</w:t>
            </w:r>
          </w:p>
        </w:tc>
      </w:tr>
      <w:tr w:rsidR="00BF0D5F" w:rsidRPr="003E62AE" w:rsidTr="001D4982">
        <w:trPr>
          <w:trHeight w:val="545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</w:rPr>
              <w:t>516 888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70 000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70 000</w:t>
            </w:r>
          </w:p>
        </w:tc>
      </w:tr>
      <w:tr w:rsidR="00BF0D5F" w:rsidRPr="003E62AE" w:rsidTr="001D4982">
        <w:trPr>
          <w:trHeight w:val="269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71 0 00 00000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</w:rPr>
              <w:t>516 888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70 000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70 000</w:t>
            </w:r>
          </w:p>
        </w:tc>
      </w:tr>
      <w:tr w:rsidR="00BF0D5F" w:rsidRPr="003E62AE" w:rsidTr="001D4982">
        <w:trPr>
          <w:trHeight w:val="1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71 1 00 00000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</w:rPr>
              <w:t>516 888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70 000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70 000</w:t>
            </w:r>
          </w:p>
        </w:tc>
      </w:tr>
      <w:tr w:rsidR="00BF0D5F" w:rsidRPr="003E62AE" w:rsidTr="001D4982">
        <w:trPr>
          <w:trHeight w:val="412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DD3C75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  <w:r w:rsidR="00BF0D5F" w:rsidRPr="003E62AE">
              <w:rPr>
                <w:rFonts w:ascii="Arial" w:hAnsi="Arial" w:cs="Arial"/>
              </w:rPr>
              <w:t>1 00 С1402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</w:rPr>
              <w:t>516 888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70 000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70 000</w:t>
            </w:r>
          </w:p>
        </w:tc>
      </w:tr>
      <w:tr w:rsidR="00BF0D5F" w:rsidRPr="003E62AE" w:rsidTr="001D4982">
        <w:trPr>
          <w:trHeight w:val="744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DD3C75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  <w:r w:rsidR="00BF0D5F" w:rsidRPr="003E62AE">
              <w:rPr>
                <w:rFonts w:ascii="Arial" w:hAnsi="Arial" w:cs="Arial"/>
              </w:rPr>
              <w:t>1 00 С1402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516 888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70 000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70 000</w:t>
            </w:r>
          </w:p>
        </w:tc>
      </w:tr>
      <w:tr w:rsidR="00BF0D5F" w:rsidRPr="003E62AE" w:rsidTr="001D4982">
        <w:trPr>
          <w:trHeight w:val="744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</w:rPr>
              <w:t>1 344 401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73 800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73 800</w:t>
            </w:r>
          </w:p>
        </w:tc>
      </w:tr>
      <w:tr w:rsidR="00BF0D5F" w:rsidRPr="003E62AE" w:rsidTr="001D4982">
        <w:trPr>
          <w:trHeight w:val="251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73 0 00 00000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</w:rPr>
              <w:t>1 344 401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73 800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73 800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73 1 00 0000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</w:rPr>
              <w:t>1 344 401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73 800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73 800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0D5F" w:rsidRPr="003E62AE" w:rsidRDefault="00DD3C75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  <w:r w:rsidR="00BF0D5F" w:rsidRPr="003E62AE">
              <w:rPr>
                <w:rFonts w:ascii="Arial" w:hAnsi="Arial" w:cs="Arial"/>
              </w:rPr>
              <w:t>1 00 С1402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1 332 527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70 000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70 000</w:t>
            </w:r>
          </w:p>
        </w:tc>
      </w:tr>
      <w:tr w:rsidR="00BF0D5F" w:rsidRPr="003E62AE" w:rsidTr="001D4982">
        <w:trPr>
          <w:trHeight w:val="744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DD3C75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  <w:r w:rsidR="00BF0D5F" w:rsidRPr="003E62AE">
              <w:rPr>
                <w:rFonts w:ascii="Arial" w:hAnsi="Arial" w:cs="Arial"/>
              </w:rPr>
              <w:t>1 00 С1402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1 320 327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70 000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70 000</w:t>
            </w:r>
          </w:p>
        </w:tc>
      </w:tr>
      <w:tr w:rsidR="00BF0D5F" w:rsidRPr="003E62AE" w:rsidTr="001D4982">
        <w:trPr>
          <w:trHeight w:val="435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DD3C75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  <w:r w:rsidR="00BF0D5F" w:rsidRPr="003E62AE">
              <w:rPr>
                <w:rFonts w:ascii="Arial" w:hAnsi="Arial" w:cs="Arial"/>
              </w:rPr>
              <w:t>1 00 С1402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12 200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3 800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3 800</w:t>
            </w:r>
          </w:p>
        </w:tc>
      </w:tr>
      <w:tr w:rsidR="00BF0D5F" w:rsidRPr="003E62AE" w:rsidTr="001D4982">
        <w:trPr>
          <w:trHeight w:val="435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DD3C75" w:rsidP="003E62A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</w:t>
            </w:r>
            <w:r w:rsidR="00BF0D5F" w:rsidRPr="003E62AE">
              <w:rPr>
                <w:rFonts w:ascii="Arial" w:hAnsi="Arial" w:cs="Arial"/>
                <w:color w:val="000000"/>
              </w:rPr>
              <w:t>1 00 П1490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</w:rPr>
              <w:t>11 874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  <w:tr w:rsidR="00BF0D5F" w:rsidRPr="003E62AE" w:rsidTr="001D4982">
        <w:trPr>
          <w:trHeight w:val="435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DD3C75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  <w:r w:rsidR="00BF0D5F" w:rsidRPr="003E62AE">
              <w:rPr>
                <w:rFonts w:ascii="Arial" w:hAnsi="Arial" w:cs="Arial"/>
              </w:rPr>
              <w:t>1 00 П1490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11 874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  <w:tr w:rsidR="00BF0D5F" w:rsidRPr="003E62AE" w:rsidTr="001D4982">
        <w:trPr>
          <w:trHeight w:val="262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3 409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3 409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3 409</w:t>
            </w:r>
          </w:p>
        </w:tc>
      </w:tr>
      <w:tr w:rsidR="00BF0D5F" w:rsidRPr="003E62AE" w:rsidTr="001D4982">
        <w:trPr>
          <w:trHeight w:val="262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Обеспечение деятельности органов финансового контроля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 xml:space="preserve">75 </w:t>
            </w:r>
            <w:r w:rsidRPr="003E62AE">
              <w:rPr>
                <w:rFonts w:ascii="Arial" w:hAnsi="Arial" w:cs="Arial"/>
              </w:rPr>
              <w:t>0 00 00000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3 409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3 409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3 409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Расходы по переданным полномочиям из бюджета поселения бюджету муниципального района на содержание ревизора по внешнему и внутреннему муниципальному контролю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75 3 00 00000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3 409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3 409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3 409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  <w:color w:val="000000"/>
              </w:rPr>
              <w:t>Осуществление переданных полномочий от поселений в сфере внешнего муниципального финансового контроля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0D5F" w:rsidRPr="003E62AE" w:rsidRDefault="00DD3C75" w:rsidP="003E62A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75</w:t>
            </w:r>
            <w:r w:rsidR="00BF0D5F" w:rsidRPr="003E62AE">
              <w:rPr>
                <w:rFonts w:ascii="Arial" w:hAnsi="Arial" w:cs="Arial"/>
              </w:rPr>
              <w:t>3 00 П1484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3 000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3 000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3 000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 xml:space="preserve">Межбюджетные трансферты 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0D5F" w:rsidRPr="003E62AE" w:rsidRDefault="00DD3C75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="00BF0D5F" w:rsidRPr="003E62AE">
              <w:rPr>
                <w:rFonts w:ascii="Arial" w:hAnsi="Arial" w:cs="Arial"/>
              </w:rPr>
              <w:t>3 00 П1484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3 000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3 000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3 000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Осуществление переданных полномочий от поселений в сфере внутреннего муниципального финансового контроля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0D5F" w:rsidRPr="003E62AE" w:rsidRDefault="00DD3C75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="00BF0D5F" w:rsidRPr="003E62AE">
              <w:rPr>
                <w:rFonts w:ascii="Arial" w:hAnsi="Arial" w:cs="Arial"/>
              </w:rPr>
              <w:t>3 00 П1485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409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409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 xml:space="preserve">Межбюджетные трансферты 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0D5F" w:rsidRPr="003E62AE" w:rsidRDefault="00DD3C75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="00BF0D5F" w:rsidRPr="003E62AE">
              <w:rPr>
                <w:rFonts w:ascii="Arial" w:hAnsi="Arial" w:cs="Arial"/>
              </w:rPr>
              <w:t>3 00 П1485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409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409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Обеспечение проведения выборов и референдумов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90 000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Непрограммная деятельность органов местного самоуправления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0D5F" w:rsidRPr="003E62AE" w:rsidRDefault="00DD3C75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BF0D5F" w:rsidRPr="003E62AE">
              <w:rPr>
                <w:rFonts w:ascii="Arial" w:hAnsi="Arial" w:cs="Arial"/>
              </w:rPr>
              <w:t>0 00 00000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90 000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Организация и проведение выборов и референдумов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0D5F" w:rsidRPr="003E62AE" w:rsidRDefault="00DD3C75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BF0D5F" w:rsidRPr="003E62AE">
              <w:rPr>
                <w:rFonts w:ascii="Arial" w:hAnsi="Arial" w:cs="Arial"/>
              </w:rPr>
              <w:t>3 00 00000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90 000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Подготовка и проведение выборов поселения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0D5F" w:rsidRPr="003E62AE" w:rsidRDefault="00DD3C75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BF0D5F" w:rsidRPr="003E62AE">
              <w:rPr>
                <w:rFonts w:ascii="Arial" w:hAnsi="Arial" w:cs="Arial"/>
              </w:rPr>
              <w:t>3 00 С1441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90 000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Специальные расходы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0D5F" w:rsidRPr="003E62AE" w:rsidRDefault="00DD3C75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BF0D5F" w:rsidRPr="003E62AE">
              <w:rPr>
                <w:rFonts w:ascii="Arial" w:hAnsi="Arial" w:cs="Arial"/>
              </w:rPr>
              <w:t>3 00 С1441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90 000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369 827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105 250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127 214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 xml:space="preserve">Муниципальная программа «Развитие муниципальной службы в Романовском сельсовете </w:t>
            </w:r>
            <w:proofErr w:type="spellStart"/>
            <w:r w:rsidRPr="003E62AE">
              <w:rPr>
                <w:rFonts w:ascii="Arial" w:hAnsi="Arial" w:cs="Arial"/>
                <w:color w:val="000000" w:themeColor="text1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  <w:color w:val="000000" w:themeColor="text1"/>
              </w:rPr>
              <w:t xml:space="preserve"> района Курской области»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09 0 00 00000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276 134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72 250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94 214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 xml:space="preserve">Подпрограмма «Реализация мероприятий, направленных на развитие муниципальной службы в Романовском сельсовете </w:t>
            </w:r>
            <w:proofErr w:type="spellStart"/>
            <w:r w:rsidRPr="003E62AE">
              <w:rPr>
                <w:rFonts w:ascii="Arial" w:hAnsi="Arial" w:cs="Arial"/>
                <w:color w:val="000000" w:themeColor="text1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  <w:color w:val="000000" w:themeColor="text1"/>
              </w:rPr>
              <w:t xml:space="preserve"> района Курской области» муниципальной программы «Развитие муниципальной службы в Романовском сельсовете </w:t>
            </w:r>
            <w:proofErr w:type="spellStart"/>
            <w:r w:rsidRPr="003E62AE">
              <w:rPr>
                <w:rFonts w:ascii="Arial" w:hAnsi="Arial" w:cs="Arial"/>
                <w:color w:val="000000" w:themeColor="text1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  <w:color w:val="000000" w:themeColor="text1"/>
              </w:rPr>
              <w:t xml:space="preserve"> района Курской области»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09 1 00 00000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</w:tr>
      <w:tr w:rsidR="00BF0D5F" w:rsidRPr="003E62AE" w:rsidTr="001D4982">
        <w:trPr>
          <w:trHeight w:val="45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>Основное мероприятие «Содействие развитию муниципальной службы в Романовском сельсовете»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09 1 01 00000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</w:tr>
      <w:tr w:rsidR="00BF0D5F" w:rsidRPr="003E62AE" w:rsidTr="001D4982">
        <w:trPr>
          <w:trHeight w:val="21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>Мероприятия, направленные на развитие муниципальной службы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0D5F" w:rsidRPr="003E62AE" w:rsidRDefault="00DD3C75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BF0D5F" w:rsidRPr="003E62AE">
              <w:rPr>
                <w:rFonts w:ascii="Arial" w:hAnsi="Arial" w:cs="Arial"/>
              </w:rPr>
              <w:t>1 01 С1437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DD3C75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BF0D5F" w:rsidRPr="003E62AE">
              <w:rPr>
                <w:rFonts w:ascii="Arial" w:hAnsi="Arial" w:cs="Arial"/>
              </w:rPr>
              <w:t>1 01 С1437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 xml:space="preserve">Подпрограмма «Развитие и укрепление материально технической базы в Романовском сельсовете </w:t>
            </w:r>
            <w:proofErr w:type="spellStart"/>
            <w:r w:rsidRPr="003E62AE">
              <w:rPr>
                <w:rFonts w:ascii="Arial" w:hAnsi="Arial" w:cs="Arial"/>
                <w:color w:val="000000" w:themeColor="text1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  <w:color w:val="000000" w:themeColor="text1"/>
              </w:rPr>
              <w:t xml:space="preserve"> района Курской области» муниципальной программы «Развитие муниципальной службы в Романовском сельсовете </w:t>
            </w:r>
            <w:proofErr w:type="spellStart"/>
            <w:r w:rsidRPr="003E62AE">
              <w:rPr>
                <w:rFonts w:ascii="Arial" w:hAnsi="Arial" w:cs="Arial"/>
                <w:color w:val="000000" w:themeColor="text1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  <w:color w:val="000000" w:themeColor="text1"/>
              </w:rPr>
              <w:t xml:space="preserve"> района Курской области»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DD3C75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BF0D5F" w:rsidRPr="003E62AE">
              <w:rPr>
                <w:rFonts w:ascii="Arial" w:hAnsi="Arial" w:cs="Arial"/>
              </w:rPr>
              <w:t>2 01 С1437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271 134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62 250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84 214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>Основное мероприятие «</w:t>
            </w:r>
            <w:r w:rsidRPr="003E62AE">
              <w:rPr>
                <w:rFonts w:ascii="Arial" w:eastAsia="Calibri" w:hAnsi="Arial" w:cs="Arial"/>
                <w:color w:val="000000" w:themeColor="text1"/>
                <w:lang w:eastAsia="en-US"/>
              </w:rPr>
              <w:t xml:space="preserve">Обеспечение материально-техническими ресурсами и информационно-коммуникационное сопровождение рабочих мест муниципальных служащих Администрации Романовского сельсовета </w:t>
            </w:r>
            <w:proofErr w:type="spellStart"/>
            <w:r w:rsidRPr="003E62AE">
              <w:rPr>
                <w:rFonts w:ascii="Arial" w:eastAsia="Calibri" w:hAnsi="Arial" w:cs="Arial"/>
                <w:color w:val="000000" w:themeColor="text1"/>
                <w:lang w:eastAsia="en-US"/>
              </w:rPr>
              <w:t>Хомутовского</w:t>
            </w:r>
            <w:proofErr w:type="spellEnd"/>
            <w:r w:rsidRPr="003E62AE">
              <w:rPr>
                <w:rFonts w:ascii="Arial" w:eastAsia="Calibri" w:hAnsi="Arial" w:cs="Arial"/>
                <w:color w:val="000000" w:themeColor="text1"/>
                <w:lang w:eastAsia="en-US"/>
              </w:rPr>
              <w:t xml:space="preserve"> района Курской области»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DD3C75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BF0D5F" w:rsidRPr="003E62AE">
              <w:rPr>
                <w:rFonts w:ascii="Arial" w:hAnsi="Arial" w:cs="Arial"/>
              </w:rPr>
              <w:t>2 01 С1437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</w:rPr>
              <w:t>271 134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62 250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84 214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>Мероприятия, направленные на развитие и укрепление материально технической базы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DD3C75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BF0D5F" w:rsidRPr="003E62AE">
              <w:rPr>
                <w:rFonts w:ascii="Arial" w:hAnsi="Arial" w:cs="Arial"/>
              </w:rPr>
              <w:t>2 01 С1437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</w:rPr>
              <w:t>271 134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62 250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84 214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DD3C75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BF0D5F" w:rsidRPr="003E62AE">
              <w:rPr>
                <w:rFonts w:ascii="Arial" w:hAnsi="Arial" w:cs="Arial"/>
              </w:rPr>
              <w:t>2 01 С1437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color w:val="31849B" w:themeColor="accent5" w:themeShade="BF"/>
              </w:rPr>
            </w:pPr>
            <w:r w:rsidRPr="003E62AE">
              <w:rPr>
                <w:rFonts w:ascii="Arial" w:hAnsi="Arial" w:cs="Arial"/>
              </w:rPr>
              <w:t>271 134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62 250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84 214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76 0 00 00000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14 088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20 000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20 000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76 1 00 00000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14 088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20 000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20 000</w:t>
            </w:r>
          </w:p>
        </w:tc>
      </w:tr>
      <w:tr w:rsidR="004B6BD4" w:rsidRPr="003E62AE" w:rsidTr="001D4982">
        <w:trPr>
          <w:trHeight w:val="247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BD4" w:rsidRPr="003E62AE" w:rsidRDefault="004B6BD4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D4" w:rsidRPr="003E62AE" w:rsidRDefault="004B6BD4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D4" w:rsidRPr="003E62AE" w:rsidRDefault="004B6BD4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D4" w:rsidRPr="003E62AE" w:rsidRDefault="004B6BD4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D4" w:rsidRPr="003E62AE" w:rsidRDefault="007431BF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  <w:r w:rsidR="004B6BD4" w:rsidRPr="003E62AE">
              <w:rPr>
                <w:rFonts w:ascii="Arial" w:hAnsi="Arial" w:cs="Arial"/>
              </w:rPr>
              <w:t>1 00 С1404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D4" w:rsidRPr="003E62AE" w:rsidRDefault="004B6BD4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D4" w:rsidRPr="003E62AE" w:rsidRDefault="004B6BD4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14 088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D4" w:rsidRPr="003E62AE" w:rsidRDefault="004B6BD4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20 000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D4" w:rsidRPr="003E62AE" w:rsidRDefault="004B6BD4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20 000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7431BF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  <w:r w:rsidR="00BF0D5F" w:rsidRPr="003E62AE">
              <w:rPr>
                <w:rFonts w:ascii="Arial" w:hAnsi="Arial" w:cs="Arial"/>
              </w:rPr>
              <w:t>1 00 С1404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14 088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20 000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20 000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77 0 00 00000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79 605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13 000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13 000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77 2 00 00000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79 605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13 000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13 000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 xml:space="preserve">Иные межбюджетные трансферты,  предаваемые бюджетам сельских поселений </w:t>
            </w:r>
            <w:proofErr w:type="spellStart"/>
            <w:r w:rsidRPr="003E62AE">
              <w:rPr>
                <w:rFonts w:ascii="Arial" w:hAnsi="Arial" w:cs="Arial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</w:rPr>
              <w:t xml:space="preserve"> района Курской области из бюджета муниципального района «</w:t>
            </w:r>
            <w:proofErr w:type="spellStart"/>
            <w:r w:rsidRPr="003E62AE">
              <w:rPr>
                <w:rFonts w:ascii="Arial" w:hAnsi="Arial" w:cs="Arial"/>
              </w:rPr>
              <w:t>Хомутовский</w:t>
            </w:r>
            <w:proofErr w:type="spellEnd"/>
            <w:r w:rsidRPr="003E62AE">
              <w:rPr>
                <w:rFonts w:ascii="Arial" w:hAnsi="Arial" w:cs="Arial"/>
              </w:rPr>
              <w:t xml:space="preserve"> район» Курской области на осуществление переданных на 2025 год части полномочий по решению вопроса местного значения «принятие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7431BF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BF0D5F" w:rsidRPr="003E62AE">
              <w:rPr>
                <w:rFonts w:ascii="Arial" w:hAnsi="Arial" w:cs="Arial"/>
              </w:rPr>
              <w:t>2 00 П1467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1 590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7431BF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BF0D5F" w:rsidRPr="003E62AE">
              <w:rPr>
                <w:rFonts w:ascii="Arial" w:hAnsi="Arial" w:cs="Arial"/>
              </w:rPr>
              <w:t>2 00 П1467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1 590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 xml:space="preserve">Иные межбюджетные трансферты, передаваемые бюджетам сельских поселений </w:t>
            </w:r>
            <w:proofErr w:type="spellStart"/>
            <w:r w:rsidRPr="003E62AE">
              <w:rPr>
                <w:rFonts w:ascii="Arial" w:hAnsi="Arial" w:cs="Arial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</w:rPr>
              <w:t xml:space="preserve"> района Курской области из бюджета муниципального района «</w:t>
            </w:r>
            <w:proofErr w:type="spellStart"/>
            <w:r w:rsidRPr="003E62AE">
              <w:rPr>
                <w:rFonts w:ascii="Arial" w:hAnsi="Arial" w:cs="Arial"/>
              </w:rPr>
              <w:t>Хомутовский</w:t>
            </w:r>
            <w:proofErr w:type="spellEnd"/>
            <w:r w:rsidRPr="003E62AE">
              <w:rPr>
                <w:rFonts w:ascii="Arial" w:hAnsi="Arial" w:cs="Arial"/>
              </w:rPr>
              <w:t xml:space="preserve"> район» Курской области на содержание работника, осуществляющего выполнение переданных на 2025 год части полномочий по решению вопроса местного значения «принятие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7431BF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BF0D5F" w:rsidRPr="003E62AE">
              <w:rPr>
                <w:rFonts w:ascii="Arial" w:hAnsi="Arial" w:cs="Arial"/>
              </w:rPr>
              <w:t>2 00 П1490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5 015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7431BF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BF0D5F" w:rsidRPr="003E62AE">
              <w:rPr>
                <w:rFonts w:ascii="Arial" w:hAnsi="Arial" w:cs="Arial"/>
              </w:rPr>
              <w:t>2 00 П1490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5 015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7431BF" w:rsidP="003E62A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77</w:t>
            </w:r>
            <w:r w:rsidR="00BF0D5F" w:rsidRPr="003E62AE">
              <w:rPr>
                <w:rFonts w:ascii="Arial" w:hAnsi="Arial" w:cs="Arial"/>
                <w:color w:val="000000" w:themeColor="text1"/>
              </w:rPr>
              <w:t>2 00 С1439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28 000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13 000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13 000</w:t>
            </w:r>
          </w:p>
        </w:tc>
      </w:tr>
      <w:tr w:rsidR="004B6BD4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BD4" w:rsidRPr="003E62AE" w:rsidRDefault="004B6BD4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D4" w:rsidRPr="003E62AE" w:rsidRDefault="004B6BD4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D4" w:rsidRPr="003E62AE" w:rsidRDefault="004B6BD4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D4" w:rsidRPr="003E62AE" w:rsidRDefault="004B6BD4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D4" w:rsidRPr="003E62AE" w:rsidRDefault="007431BF" w:rsidP="003E62A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77</w:t>
            </w:r>
            <w:r w:rsidR="004B6BD4" w:rsidRPr="003E62AE">
              <w:rPr>
                <w:rFonts w:ascii="Arial" w:hAnsi="Arial" w:cs="Arial"/>
                <w:color w:val="000000" w:themeColor="text1"/>
              </w:rPr>
              <w:t>2 00 С1439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D4" w:rsidRPr="003E62AE" w:rsidRDefault="004B6BD4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D4" w:rsidRPr="003E62AE" w:rsidRDefault="004B6BD4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28 000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D4" w:rsidRPr="003E62AE" w:rsidRDefault="004B6BD4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13 000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D4" w:rsidRPr="003E62AE" w:rsidRDefault="004B6BD4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13 000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7431BF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BF0D5F" w:rsidRPr="003E62AE">
              <w:rPr>
                <w:rFonts w:ascii="Arial" w:hAnsi="Arial" w:cs="Arial"/>
              </w:rPr>
              <w:t>2 00 С1467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7431BF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BF0D5F" w:rsidRPr="003E62AE">
              <w:rPr>
                <w:rFonts w:ascii="Arial" w:hAnsi="Arial" w:cs="Arial"/>
              </w:rPr>
              <w:t>2 00 С1467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7431BF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BF0D5F" w:rsidRPr="003E62AE">
              <w:rPr>
                <w:rFonts w:ascii="Arial" w:hAnsi="Arial" w:cs="Arial"/>
              </w:rPr>
              <w:t>2 00 С1468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30 000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7431BF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BF0D5F" w:rsidRPr="003E62AE">
              <w:rPr>
                <w:rFonts w:ascii="Arial" w:hAnsi="Arial" w:cs="Arial"/>
              </w:rPr>
              <w:t>2 00 С1468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30 000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</w:rPr>
              <w:t>162 625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177 537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183 781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</w:rPr>
              <w:t>162 625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177 537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183 781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77 0 00 00000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</w:rPr>
              <w:t>162 625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177 537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183 781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77 2 00 00000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</w:rPr>
              <w:t>162 625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177 537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183 781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77 2 00 51180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</w:rPr>
              <w:t>162 625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177 537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183 781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77 2 00 51180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</w:rPr>
              <w:t>162 625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177 537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183 781</w:t>
            </w:r>
          </w:p>
        </w:tc>
      </w:tr>
      <w:tr w:rsidR="00BF0D5F" w:rsidRPr="003E62AE" w:rsidTr="001D4982">
        <w:trPr>
          <w:trHeight w:val="494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15 000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10 000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10 000</w:t>
            </w:r>
          </w:p>
        </w:tc>
      </w:tr>
      <w:tr w:rsidR="00BF0D5F" w:rsidRPr="003E62AE" w:rsidTr="001D4982">
        <w:trPr>
          <w:trHeight w:val="203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15 000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10 000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10 000</w:t>
            </w:r>
          </w:p>
        </w:tc>
      </w:tr>
      <w:tr w:rsidR="00BF0D5F" w:rsidRPr="003E62AE" w:rsidTr="001D4982">
        <w:trPr>
          <w:trHeight w:val="26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 xml:space="preserve">Муниципальная программа Романовского сельсовета </w:t>
            </w:r>
            <w:proofErr w:type="spellStart"/>
            <w:r w:rsidRPr="003E62AE">
              <w:rPr>
                <w:rFonts w:ascii="Arial" w:hAnsi="Arial" w:cs="Arial"/>
                <w:color w:val="000000" w:themeColor="text1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  <w:color w:val="000000" w:themeColor="text1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в Романовском сельсовете </w:t>
            </w:r>
            <w:proofErr w:type="spellStart"/>
            <w:r w:rsidRPr="003E62AE">
              <w:rPr>
                <w:rFonts w:ascii="Arial" w:hAnsi="Arial" w:cs="Arial"/>
                <w:color w:val="000000" w:themeColor="text1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  <w:color w:val="000000" w:themeColor="text1"/>
              </w:rPr>
              <w:t xml:space="preserve"> района Курской области»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10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13 0 00 00000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15 000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10 000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10 000</w:t>
            </w:r>
          </w:p>
        </w:tc>
      </w:tr>
      <w:tr w:rsidR="00BF0D5F" w:rsidRPr="003E62AE" w:rsidTr="001D4982">
        <w:trPr>
          <w:trHeight w:val="26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 xml:space="preserve">Подпрограмма «Пожарная безопасность» муниципальной программы Романовского сельсовета </w:t>
            </w:r>
            <w:proofErr w:type="spellStart"/>
            <w:r w:rsidRPr="003E62AE">
              <w:rPr>
                <w:rFonts w:ascii="Arial" w:hAnsi="Arial" w:cs="Arial"/>
                <w:color w:val="000000" w:themeColor="text1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  <w:color w:val="000000" w:themeColor="text1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в Романовском сельсовете </w:t>
            </w:r>
            <w:proofErr w:type="spellStart"/>
            <w:r w:rsidRPr="003E62AE">
              <w:rPr>
                <w:rFonts w:ascii="Arial" w:hAnsi="Arial" w:cs="Arial"/>
                <w:color w:val="000000" w:themeColor="text1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  <w:color w:val="000000" w:themeColor="text1"/>
              </w:rPr>
              <w:t xml:space="preserve"> района Курской области»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10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13 1 00 00000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15 000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10 000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10 000</w:t>
            </w:r>
          </w:p>
        </w:tc>
      </w:tr>
      <w:tr w:rsidR="004B6BD4" w:rsidRPr="003E62AE" w:rsidTr="001D4982">
        <w:trPr>
          <w:trHeight w:val="456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D4" w:rsidRPr="003E62AE" w:rsidRDefault="004B6BD4" w:rsidP="003E62AE">
            <w:pPr>
              <w:suppressAutoHyphens/>
              <w:ind w:firstLine="9"/>
              <w:jc w:val="both"/>
              <w:rPr>
                <w:rFonts w:ascii="Arial" w:hAnsi="Arial" w:cs="Arial"/>
                <w:color w:val="000000" w:themeColor="text1"/>
                <w:lang w:eastAsia="zh-CN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D4" w:rsidRPr="003E62AE" w:rsidRDefault="004B6BD4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D4" w:rsidRPr="003E62AE" w:rsidRDefault="004B6BD4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D4" w:rsidRPr="003E62AE" w:rsidRDefault="004B6BD4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D4" w:rsidRPr="003E62AE" w:rsidRDefault="004B6BD4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13 1 01 00000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D4" w:rsidRPr="003E62AE" w:rsidRDefault="004B6BD4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D4" w:rsidRPr="003E62AE" w:rsidRDefault="004B6BD4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15 000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D4" w:rsidRPr="003E62AE" w:rsidRDefault="004B6BD4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10 000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D4" w:rsidRPr="003E62AE" w:rsidRDefault="004B6BD4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10 000</w:t>
            </w:r>
          </w:p>
        </w:tc>
      </w:tr>
      <w:tr w:rsidR="00BF0D5F" w:rsidRPr="003E62AE" w:rsidTr="001D4982">
        <w:trPr>
          <w:trHeight w:val="506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tabs>
                <w:tab w:val="left" w:pos="2052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7431B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BF0D5F" w:rsidRPr="003E62AE">
              <w:rPr>
                <w:rFonts w:ascii="Arial" w:hAnsi="Arial" w:cs="Arial"/>
              </w:rPr>
              <w:t>1 01 С1415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15 000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10 000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10 000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7431B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BF0D5F" w:rsidRPr="003E62AE">
              <w:rPr>
                <w:rFonts w:ascii="Arial" w:hAnsi="Arial" w:cs="Arial"/>
              </w:rPr>
              <w:t>1 01 С1415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15 000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10 000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10 000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ind w:hanging="3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597 335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ind w:hanging="3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597 335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ind w:hanging="3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77 0 00 0000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597 335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ind w:hanging="3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77 2 00 0000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597 335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ind w:hanging="3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7431B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  <w:r w:rsidR="00BF0D5F" w:rsidRPr="003E62AE">
              <w:rPr>
                <w:rFonts w:ascii="Arial" w:hAnsi="Arial" w:cs="Arial"/>
                <w:color w:val="000000"/>
              </w:rPr>
              <w:t>2 00 9Д104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597 335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ind w:hanging="3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7431B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BF0D5F" w:rsidRPr="003E62AE">
              <w:rPr>
                <w:rFonts w:ascii="Arial" w:hAnsi="Arial" w:cs="Arial"/>
              </w:rPr>
              <w:t>2 00 9Д104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597 335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bCs/>
              </w:rPr>
              <w:t>103 265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48 265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77 0 00 0000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48 265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77 2 00 0000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48 266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7431BF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BF0D5F" w:rsidRPr="003E62AE">
              <w:rPr>
                <w:rFonts w:ascii="Arial" w:hAnsi="Arial" w:cs="Arial"/>
              </w:rPr>
              <w:t>2 00 П1427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48 265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7431BF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BF0D5F" w:rsidRPr="003E62AE">
              <w:rPr>
                <w:rFonts w:ascii="Arial" w:hAnsi="Arial" w:cs="Arial"/>
              </w:rPr>
              <w:t>2 00 П1427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48 265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55 000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 xml:space="preserve">Муниципальная программа Романовского сельсовета </w:t>
            </w:r>
            <w:proofErr w:type="spellStart"/>
            <w:r w:rsidRPr="003E62AE">
              <w:rPr>
                <w:rFonts w:ascii="Arial" w:hAnsi="Arial" w:cs="Arial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</w:rPr>
              <w:t xml:space="preserve"> района Курской области «</w:t>
            </w:r>
            <w:r w:rsidRPr="003E62AE">
              <w:rPr>
                <w:rFonts w:ascii="Arial" w:eastAsia="Calibri" w:hAnsi="Arial" w:cs="Arial"/>
                <w:lang w:eastAsia="en-US"/>
              </w:rPr>
              <w:t xml:space="preserve">Благоустройство территории Романовского сельсовета </w:t>
            </w:r>
            <w:proofErr w:type="spellStart"/>
            <w:r w:rsidRPr="003E62AE">
              <w:rPr>
                <w:rFonts w:ascii="Arial" w:eastAsia="Calibri" w:hAnsi="Arial" w:cs="Arial"/>
                <w:lang w:eastAsia="en-US"/>
              </w:rPr>
              <w:t>Хомутовского</w:t>
            </w:r>
            <w:proofErr w:type="spellEnd"/>
            <w:r w:rsidRPr="003E62AE">
              <w:rPr>
                <w:rFonts w:ascii="Arial" w:eastAsia="Calibri" w:hAnsi="Arial" w:cs="Arial"/>
                <w:lang w:eastAsia="en-US"/>
              </w:rPr>
              <w:t xml:space="preserve"> района Курской области</w:t>
            </w:r>
            <w:r w:rsidRPr="003E62AE">
              <w:rPr>
                <w:rFonts w:ascii="Arial" w:hAnsi="Arial" w:cs="Arial"/>
              </w:rPr>
              <w:t>»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07 0 00 0000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55 000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 xml:space="preserve">Подпрограмма </w:t>
            </w:r>
            <w:r w:rsidRPr="003E62AE">
              <w:rPr>
                <w:rFonts w:ascii="Arial" w:eastAsiaTheme="minorHAnsi" w:hAnsi="Arial" w:cs="Arial"/>
                <w:color w:val="000000" w:themeColor="text1"/>
                <w:lang w:eastAsia="en-US"/>
              </w:rPr>
              <w:t>«</w:t>
            </w:r>
            <w:r w:rsidRPr="003E62AE">
              <w:rPr>
                <w:rFonts w:ascii="Arial" w:hAnsi="Arial" w:cs="Arial"/>
                <w:color w:val="000000" w:themeColor="text1"/>
              </w:rPr>
              <w:t xml:space="preserve">Организация и содержание прочих объектов благоустройства» муниципальной программы Романовского сельсовета </w:t>
            </w:r>
            <w:proofErr w:type="spellStart"/>
            <w:r w:rsidRPr="003E62AE">
              <w:rPr>
                <w:rFonts w:ascii="Arial" w:hAnsi="Arial" w:cs="Arial"/>
                <w:color w:val="000000" w:themeColor="text1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  <w:color w:val="000000" w:themeColor="text1"/>
              </w:rPr>
              <w:t xml:space="preserve"> района Курской области «Благоустройство территории Романовского сельсовета </w:t>
            </w:r>
            <w:proofErr w:type="spellStart"/>
            <w:r w:rsidRPr="003E62AE">
              <w:rPr>
                <w:rFonts w:ascii="Arial" w:hAnsi="Arial" w:cs="Arial"/>
                <w:color w:val="000000" w:themeColor="text1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  <w:color w:val="000000" w:themeColor="text1"/>
              </w:rPr>
              <w:t xml:space="preserve"> района Курской области»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07 3 00 00000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55 000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Основное мероприятие «</w:t>
            </w:r>
            <w:r w:rsidRPr="003E62AE">
              <w:rPr>
                <w:rFonts w:ascii="Arial" w:eastAsia="Calibri" w:hAnsi="Arial" w:cs="Arial"/>
                <w:lang w:eastAsia="en-US"/>
              </w:rPr>
              <w:t xml:space="preserve">Содействие в мероприятиях по благоустройству населенных пунктов Романовского сельсовета </w:t>
            </w:r>
            <w:proofErr w:type="spellStart"/>
            <w:r w:rsidRPr="003E62AE">
              <w:rPr>
                <w:rFonts w:ascii="Arial" w:eastAsia="Calibri" w:hAnsi="Arial" w:cs="Arial"/>
                <w:lang w:eastAsia="en-US"/>
              </w:rPr>
              <w:t>Хомутовского</w:t>
            </w:r>
            <w:proofErr w:type="spellEnd"/>
            <w:r w:rsidRPr="003E62AE">
              <w:rPr>
                <w:rFonts w:ascii="Arial" w:eastAsia="Calibri" w:hAnsi="Arial" w:cs="Arial"/>
                <w:lang w:eastAsia="en-US"/>
              </w:rPr>
              <w:t xml:space="preserve"> района</w:t>
            </w:r>
            <w:r w:rsidRPr="003E62AE">
              <w:rPr>
                <w:rFonts w:ascii="Arial" w:hAnsi="Arial" w:cs="Arial"/>
              </w:rPr>
              <w:t>»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07 3 01 00000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55 000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7431BF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BF0D5F" w:rsidRPr="003E62AE">
              <w:rPr>
                <w:rFonts w:ascii="Arial" w:hAnsi="Arial" w:cs="Arial"/>
              </w:rPr>
              <w:t>3 01 С1433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55 000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</w:tr>
      <w:tr w:rsidR="00BF0D5F" w:rsidRPr="003E62AE" w:rsidTr="001D4982">
        <w:trPr>
          <w:trHeight w:val="24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7431BF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BF0D5F" w:rsidRPr="003E62AE">
              <w:rPr>
                <w:rFonts w:ascii="Arial" w:hAnsi="Arial" w:cs="Arial"/>
              </w:rPr>
              <w:t>3 01 С1433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55 000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</w:tr>
      <w:tr w:rsidR="00BF0D5F" w:rsidRPr="003E62AE" w:rsidTr="001D4982">
        <w:trPr>
          <w:trHeight w:val="272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</w:rPr>
              <w:t>341 658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bCs/>
                <w:lang w:val="en-US"/>
              </w:rPr>
              <w:t>50 211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bCs/>
                <w:lang w:val="en-US"/>
              </w:rPr>
              <w:t>10 444</w:t>
            </w:r>
          </w:p>
        </w:tc>
      </w:tr>
      <w:tr w:rsidR="00BF0D5F" w:rsidRPr="003E62AE" w:rsidTr="001D4982">
        <w:trPr>
          <w:trHeight w:val="192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</w:rPr>
              <w:t>341 658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bCs/>
                <w:lang w:val="en-US"/>
              </w:rPr>
              <w:t>50 211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bCs/>
                <w:lang w:val="en-US"/>
              </w:rPr>
              <w:t>10 444</w:t>
            </w:r>
          </w:p>
        </w:tc>
      </w:tr>
      <w:tr w:rsidR="00BF0D5F" w:rsidRPr="003E62AE" w:rsidTr="001D4982">
        <w:trPr>
          <w:trHeight w:val="12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 xml:space="preserve">Муниципальная программа Романовского сельсовета </w:t>
            </w:r>
            <w:proofErr w:type="spellStart"/>
            <w:r w:rsidRPr="003E62AE">
              <w:rPr>
                <w:rFonts w:ascii="Arial" w:hAnsi="Arial" w:cs="Arial"/>
                <w:bCs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  <w:bCs/>
              </w:rPr>
              <w:t xml:space="preserve"> района Курской области «Социальная поддержка граждан Романовского сельсовета </w:t>
            </w:r>
            <w:proofErr w:type="spellStart"/>
            <w:r w:rsidRPr="003E62AE">
              <w:rPr>
                <w:rFonts w:ascii="Arial" w:hAnsi="Arial" w:cs="Arial"/>
                <w:bCs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  <w:bCs/>
              </w:rPr>
              <w:t xml:space="preserve"> района Курской области»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</w:rPr>
              <w:t>02 0 00 00000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</w:rPr>
              <w:t>341 658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bCs/>
                <w:lang w:val="en-US"/>
              </w:rPr>
              <w:t>50 211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bCs/>
                <w:lang w:val="en-US"/>
              </w:rPr>
              <w:t>10 444</w:t>
            </w:r>
          </w:p>
        </w:tc>
      </w:tr>
      <w:tr w:rsidR="00BF0D5F" w:rsidRPr="003E62AE" w:rsidTr="001D4982">
        <w:trPr>
          <w:trHeight w:val="12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Романовского сельсовета </w:t>
            </w:r>
            <w:proofErr w:type="spellStart"/>
            <w:r w:rsidRPr="003E62AE">
              <w:rPr>
                <w:rFonts w:ascii="Arial" w:hAnsi="Arial" w:cs="Arial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</w:rPr>
              <w:t xml:space="preserve"> района Курской области «Социальная поддержка граждан Романовского сельсовета </w:t>
            </w:r>
            <w:proofErr w:type="spellStart"/>
            <w:r w:rsidRPr="003E62AE">
              <w:rPr>
                <w:rFonts w:ascii="Arial" w:hAnsi="Arial" w:cs="Arial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02 2 00 00000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</w:rPr>
              <w:t>341 658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bCs/>
                <w:lang w:val="en-US"/>
              </w:rPr>
              <w:t>50 211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bCs/>
                <w:lang w:val="en-US"/>
              </w:rPr>
              <w:t>10 444</w:t>
            </w:r>
          </w:p>
        </w:tc>
      </w:tr>
      <w:tr w:rsidR="00BF0D5F" w:rsidRPr="003E62AE" w:rsidTr="001D4982">
        <w:trPr>
          <w:trHeight w:val="12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02 2 01 00000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</w:rPr>
              <w:t>341 658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bCs/>
                <w:lang w:val="en-US"/>
              </w:rPr>
              <w:t>50 211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bCs/>
                <w:lang w:val="en-US"/>
              </w:rPr>
              <w:t>10 444</w:t>
            </w:r>
          </w:p>
        </w:tc>
      </w:tr>
      <w:tr w:rsidR="00BF0D5F" w:rsidRPr="003E62AE" w:rsidTr="001D4982">
        <w:trPr>
          <w:trHeight w:val="12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0D5F" w:rsidRPr="003E62AE" w:rsidRDefault="007431BF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 w:rsidR="00BF0D5F" w:rsidRPr="003E62AE">
              <w:rPr>
                <w:rFonts w:ascii="Arial" w:hAnsi="Arial" w:cs="Arial"/>
              </w:rPr>
              <w:t>2 01 С1445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</w:rPr>
              <w:t>341 658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bCs/>
                <w:lang w:val="en-US"/>
              </w:rPr>
              <w:t>50 211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bCs/>
                <w:lang w:val="en-US"/>
              </w:rPr>
              <w:t>10 444</w:t>
            </w:r>
          </w:p>
        </w:tc>
      </w:tr>
      <w:tr w:rsidR="00BF0D5F" w:rsidRPr="003E62AE" w:rsidTr="001D4982">
        <w:trPr>
          <w:trHeight w:val="12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7431BF" w:rsidP="003E62A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02</w:t>
            </w:r>
            <w:r w:rsidR="00BF0D5F" w:rsidRPr="003E62AE">
              <w:rPr>
                <w:rFonts w:ascii="Arial" w:hAnsi="Arial" w:cs="Arial"/>
              </w:rPr>
              <w:t>2 01 С1445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</w:pPr>
            <w:r w:rsidRPr="003E62AE">
              <w:rPr>
                <w:rFonts w:ascii="Arial" w:hAnsi="Arial" w:cs="Arial"/>
              </w:rPr>
              <w:t>341 658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bCs/>
                <w:lang w:val="en-US"/>
              </w:rPr>
              <w:t>50 211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F" w:rsidRPr="003E62AE" w:rsidRDefault="00BF0D5F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bCs/>
                <w:lang w:val="en-US"/>
              </w:rPr>
              <w:t>10 444</w:t>
            </w:r>
          </w:p>
        </w:tc>
      </w:tr>
    </w:tbl>
    <w:p w:rsidR="00A22F11" w:rsidRPr="003E62AE" w:rsidRDefault="00A22F11" w:rsidP="003E62AE">
      <w:pPr>
        <w:jc w:val="both"/>
        <w:rPr>
          <w:rFonts w:ascii="Arial" w:hAnsi="Arial" w:cs="Arial"/>
        </w:rPr>
      </w:pPr>
    </w:p>
    <w:p w:rsidR="00A22F11" w:rsidRPr="00BD776F" w:rsidRDefault="00A22F11" w:rsidP="00A22F11">
      <w:pPr>
        <w:jc w:val="right"/>
        <w:rPr>
          <w:rFonts w:ascii="Arial" w:hAnsi="Arial" w:cs="Arial"/>
          <w:sz w:val="22"/>
          <w:szCs w:val="22"/>
        </w:rPr>
      </w:pPr>
    </w:p>
    <w:p w:rsidR="00A22F11" w:rsidRDefault="00A22F11" w:rsidP="00A22F11">
      <w:pPr>
        <w:jc w:val="right"/>
        <w:rPr>
          <w:rFonts w:ascii="Arial" w:hAnsi="Arial" w:cs="Arial"/>
          <w:sz w:val="22"/>
          <w:szCs w:val="22"/>
        </w:rPr>
      </w:pPr>
    </w:p>
    <w:p w:rsidR="0030315A" w:rsidRPr="00BD776F" w:rsidRDefault="0030315A" w:rsidP="00A22F11">
      <w:pPr>
        <w:jc w:val="right"/>
        <w:rPr>
          <w:rFonts w:ascii="Arial" w:hAnsi="Arial" w:cs="Arial"/>
          <w:sz w:val="22"/>
          <w:szCs w:val="22"/>
        </w:rPr>
      </w:pPr>
    </w:p>
    <w:p w:rsidR="00A22F11" w:rsidRPr="00566753" w:rsidRDefault="00A22F11" w:rsidP="00A22F11">
      <w:pPr>
        <w:jc w:val="right"/>
        <w:rPr>
          <w:rFonts w:ascii="Arial" w:hAnsi="Arial" w:cs="Arial"/>
        </w:rPr>
      </w:pPr>
      <w:r w:rsidRPr="00566753">
        <w:rPr>
          <w:rFonts w:ascii="Arial" w:hAnsi="Arial" w:cs="Arial"/>
        </w:rPr>
        <w:t>Приложение № 5</w:t>
      </w:r>
    </w:p>
    <w:p w:rsidR="00A22F11" w:rsidRPr="00566753" w:rsidRDefault="00270ABF" w:rsidP="009C78A5">
      <w:pPr>
        <w:ind w:left="4536"/>
        <w:jc w:val="both"/>
        <w:rPr>
          <w:rFonts w:ascii="Arial" w:hAnsi="Arial" w:cs="Arial"/>
        </w:rPr>
      </w:pPr>
      <w:r w:rsidRPr="00566753">
        <w:rPr>
          <w:rFonts w:ascii="Arial" w:hAnsi="Arial" w:cs="Arial"/>
        </w:rPr>
        <w:t xml:space="preserve">к решению Собрания депутатов Романовского сельсовета </w:t>
      </w:r>
      <w:proofErr w:type="spellStart"/>
      <w:r w:rsidRPr="00566753">
        <w:rPr>
          <w:rFonts w:ascii="Arial" w:hAnsi="Arial" w:cs="Arial"/>
        </w:rPr>
        <w:t>Хомутовского</w:t>
      </w:r>
      <w:proofErr w:type="spellEnd"/>
      <w:r w:rsidRPr="00566753">
        <w:rPr>
          <w:rFonts w:ascii="Arial" w:hAnsi="Arial" w:cs="Arial"/>
        </w:rPr>
        <w:t xml:space="preserve"> района Курской области №</w:t>
      </w:r>
      <w:r w:rsidR="003E62AE">
        <w:rPr>
          <w:rFonts w:ascii="Arial" w:hAnsi="Arial" w:cs="Arial"/>
        </w:rPr>
        <w:t>41/</w:t>
      </w:r>
      <w:r w:rsidR="007431BF">
        <w:rPr>
          <w:rFonts w:ascii="Arial" w:hAnsi="Arial" w:cs="Arial"/>
        </w:rPr>
        <w:t>146</w:t>
      </w:r>
      <w:r w:rsidR="007431BF" w:rsidRPr="00566753">
        <w:rPr>
          <w:rFonts w:ascii="Arial" w:hAnsi="Arial" w:cs="Arial"/>
        </w:rPr>
        <w:t xml:space="preserve"> от</w:t>
      </w:r>
      <w:r w:rsidRPr="00566753">
        <w:rPr>
          <w:rFonts w:ascii="Arial" w:hAnsi="Arial" w:cs="Arial"/>
        </w:rPr>
        <w:t xml:space="preserve"> </w:t>
      </w:r>
      <w:r w:rsidR="00C30D29" w:rsidRPr="00566753">
        <w:rPr>
          <w:rFonts w:ascii="Arial" w:hAnsi="Arial" w:cs="Arial"/>
        </w:rPr>
        <w:t xml:space="preserve">  </w:t>
      </w:r>
      <w:r w:rsidR="003E62AE">
        <w:rPr>
          <w:rFonts w:ascii="Arial" w:hAnsi="Arial" w:cs="Arial"/>
        </w:rPr>
        <w:t>30</w:t>
      </w:r>
      <w:r w:rsidRPr="00566753">
        <w:rPr>
          <w:rFonts w:ascii="Arial" w:hAnsi="Arial" w:cs="Arial"/>
        </w:rPr>
        <w:t xml:space="preserve">.04.2025 г. «О внесении изменений и дополнений в решение Собрания депутатов Романовского сельсовета </w:t>
      </w:r>
      <w:proofErr w:type="spellStart"/>
      <w:r w:rsidRPr="00566753">
        <w:rPr>
          <w:rFonts w:ascii="Arial" w:hAnsi="Arial" w:cs="Arial"/>
        </w:rPr>
        <w:t>Хомутовского</w:t>
      </w:r>
      <w:proofErr w:type="spellEnd"/>
      <w:r w:rsidRPr="00566753">
        <w:rPr>
          <w:rFonts w:ascii="Arial" w:hAnsi="Arial" w:cs="Arial"/>
        </w:rPr>
        <w:t xml:space="preserve"> района от 18.12.2024 г. №39/140 «О бюджете Романовского сельсовета </w:t>
      </w:r>
      <w:bookmarkStart w:id="0" w:name="_GoBack"/>
      <w:bookmarkEnd w:id="0"/>
      <w:proofErr w:type="spellStart"/>
      <w:r w:rsidRPr="00566753">
        <w:rPr>
          <w:rFonts w:ascii="Arial" w:hAnsi="Arial" w:cs="Arial"/>
        </w:rPr>
        <w:t>Хомутовского</w:t>
      </w:r>
      <w:proofErr w:type="spellEnd"/>
      <w:r w:rsidRPr="00566753">
        <w:rPr>
          <w:rFonts w:ascii="Arial" w:hAnsi="Arial" w:cs="Arial"/>
        </w:rPr>
        <w:t xml:space="preserve"> района Курской области на 2025 год и на плановый период 2026 и 2027 годов»</w:t>
      </w:r>
    </w:p>
    <w:p w:rsidR="00A22F11" w:rsidRDefault="00A22F11" w:rsidP="00A22F11">
      <w:pPr>
        <w:jc w:val="right"/>
        <w:rPr>
          <w:rFonts w:ascii="Arial" w:hAnsi="Arial" w:cs="Arial"/>
          <w:sz w:val="20"/>
          <w:szCs w:val="20"/>
        </w:rPr>
      </w:pPr>
    </w:p>
    <w:p w:rsidR="009C78A5" w:rsidRDefault="009C78A5" w:rsidP="00A22F11">
      <w:pPr>
        <w:jc w:val="right"/>
        <w:rPr>
          <w:rFonts w:ascii="Arial" w:hAnsi="Arial" w:cs="Arial"/>
          <w:sz w:val="20"/>
          <w:szCs w:val="20"/>
        </w:rPr>
      </w:pPr>
    </w:p>
    <w:p w:rsidR="00BD776F" w:rsidRPr="000A023F" w:rsidRDefault="00BD776F" w:rsidP="00A22F11">
      <w:pPr>
        <w:jc w:val="right"/>
        <w:rPr>
          <w:rFonts w:ascii="Arial" w:hAnsi="Arial" w:cs="Arial"/>
          <w:sz w:val="20"/>
          <w:szCs w:val="20"/>
        </w:rPr>
      </w:pPr>
    </w:p>
    <w:p w:rsidR="00A22F11" w:rsidRPr="009C78A5" w:rsidRDefault="00A22F11" w:rsidP="00A22F11">
      <w:pPr>
        <w:jc w:val="center"/>
        <w:rPr>
          <w:rFonts w:ascii="Arial" w:hAnsi="Arial" w:cs="Arial"/>
          <w:b/>
          <w:sz w:val="32"/>
          <w:szCs w:val="32"/>
        </w:rPr>
      </w:pPr>
      <w:r w:rsidRPr="009C78A5">
        <w:rPr>
          <w:rFonts w:ascii="Arial" w:hAnsi="Arial" w:cs="Arial"/>
          <w:b/>
          <w:sz w:val="32"/>
          <w:szCs w:val="32"/>
        </w:rPr>
        <w:t xml:space="preserve">Распределение бюджетных ассигнований по целевым статьям (муниципальным программам Романовского сельсовета </w:t>
      </w:r>
      <w:proofErr w:type="spellStart"/>
      <w:r w:rsidRPr="009C78A5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9C78A5">
        <w:rPr>
          <w:rFonts w:ascii="Arial" w:hAnsi="Arial" w:cs="Arial"/>
          <w:b/>
          <w:sz w:val="32"/>
          <w:szCs w:val="32"/>
        </w:rPr>
        <w:t xml:space="preserve"> района Курской области и непрограммным направлениям деятельности), группам видов расходов бюджета Романовского сельсовета </w:t>
      </w:r>
      <w:proofErr w:type="spellStart"/>
      <w:r w:rsidRPr="009C78A5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9C78A5">
        <w:rPr>
          <w:rFonts w:ascii="Arial" w:hAnsi="Arial" w:cs="Arial"/>
          <w:b/>
          <w:sz w:val="32"/>
          <w:szCs w:val="32"/>
        </w:rPr>
        <w:t xml:space="preserve"> района Курской области на 202</w:t>
      </w:r>
      <w:r w:rsidR="00DD7AE6">
        <w:rPr>
          <w:rFonts w:ascii="Arial" w:hAnsi="Arial" w:cs="Arial"/>
          <w:b/>
          <w:sz w:val="32"/>
          <w:szCs w:val="32"/>
        </w:rPr>
        <w:t>5</w:t>
      </w:r>
      <w:r w:rsidRPr="009C78A5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DD7AE6">
        <w:rPr>
          <w:rFonts w:ascii="Arial" w:hAnsi="Arial" w:cs="Arial"/>
          <w:b/>
          <w:sz w:val="32"/>
          <w:szCs w:val="32"/>
        </w:rPr>
        <w:t>6</w:t>
      </w:r>
      <w:r w:rsidRPr="009C78A5">
        <w:rPr>
          <w:rFonts w:ascii="Arial" w:hAnsi="Arial" w:cs="Arial"/>
          <w:b/>
          <w:sz w:val="32"/>
          <w:szCs w:val="32"/>
        </w:rPr>
        <w:t xml:space="preserve"> и 202</w:t>
      </w:r>
      <w:r w:rsidR="00DD7AE6">
        <w:rPr>
          <w:rFonts w:ascii="Arial" w:hAnsi="Arial" w:cs="Arial"/>
          <w:b/>
          <w:sz w:val="32"/>
          <w:szCs w:val="32"/>
        </w:rPr>
        <w:t>7</w:t>
      </w:r>
      <w:r w:rsidRPr="009C78A5">
        <w:rPr>
          <w:rFonts w:ascii="Arial" w:hAnsi="Arial" w:cs="Arial"/>
          <w:b/>
          <w:sz w:val="32"/>
          <w:szCs w:val="32"/>
        </w:rPr>
        <w:t xml:space="preserve"> годов</w:t>
      </w:r>
    </w:p>
    <w:p w:rsidR="00A22F11" w:rsidRPr="000A023F" w:rsidRDefault="00A22F11" w:rsidP="00A22F11">
      <w:pPr>
        <w:jc w:val="right"/>
        <w:rPr>
          <w:rFonts w:ascii="Arial" w:hAnsi="Arial" w:cs="Arial"/>
        </w:rPr>
      </w:pPr>
      <w:r w:rsidRPr="000A023F">
        <w:rPr>
          <w:rFonts w:ascii="Arial" w:hAnsi="Arial" w:cs="Arial"/>
        </w:rPr>
        <w:t xml:space="preserve"> (рублей)</w:t>
      </w:r>
    </w:p>
    <w:tbl>
      <w:tblPr>
        <w:tblpPr w:leftFromText="180" w:rightFromText="180" w:vertAnchor="text" w:tblpY="1"/>
        <w:tblOverlap w:val="never"/>
        <w:tblW w:w="938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58"/>
        <w:gridCol w:w="1559"/>
        <w:gridCol w:w="567"/>
        <w:gridCol w:w="1096"/>
        <w:gridCol w:w="1030"/>
        <w:gridCol w:w="1276"/>
      </w:tblGrid>
      <w:tr w:rsidR="00DD7AE6" w:rsidRPr="000A023F" w:rsidTr="007431BF">
        <w:trPr>
          <w:trHeight w:val="55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AB07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AB07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AB07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AB07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Итого расходы на 2024 год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AE6" w:rsidRPr="003E62AE" w:rsidRDefault="00DD7AE6" w:rsidP="00AB0742">
            <w:pPr>
              <w:jc w:val="center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bCs/>
              </w:rPr>
              <w:t>Итого расходы на 2025 год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AE6" w:rsidRPr="003E62AE" w:rsidRDefault="00DD7AE6" w:rsidP="00AB0742">
            <w:pPr>
              <w:jc w:val="center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bCs/>
              </w:rPr>
              <w:t>Итого расходы на 2026 год</w:t>
            </w:r>
          </w:p>
        </w:tc>
      </w:tr>
      <w:tr w:rsidR="00DD7AE6" w:rsidRPr="000A023F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F61E4E" w:rsidRDefault="00DD7AE6" w:rsidP="00AB07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4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F61E4E" w:rsidRDefault="00DD7AE6" w:rsidP="00AB07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4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F61E4E" w:rsidRDefault="00DD7AE6" w:rsidP="00AB07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4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F61E4E" w:rsidRDefault="00DD7AE6" w:rsidP="00AB07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4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F61E4E" w:rsidRDefault="00DD7AE6" w:rsidP="00AB07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4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F61E4E" w:rsidRDefault="00DD7AE6" w:rsidP="00AB07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E4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DD7AE6" w:rsidRPr="003E62AE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AB07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AB07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AB07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AE6" w:rsidRPr="003E62AE" w:rsidRDefault="00663AF9" w:rsidP="00AB0742">
            <w:pPr>
              <w:jc w:val="center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3 544 408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AE6" w:rsidRPr="003E62AE" w:rsidRDefault="00DD7AE6" w:rsidP="00AB0742">
            <w:pPr>
              <w:jc w:val="center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508 480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AE6" w:rsidRPr="003E62AE" w:rsidRDefault="00DD7AE6" w:rsidP="00AB0742">
            <w:pPr>
              <w:jc w:val="center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504 693</w:t>
            </w:r>
          </w:p>
        </w:tc>
      </w:tr>
      <w:tr w:rsidR="00DD7AE6" w:rsidRPr="003E62AE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AB07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AB07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AB07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AE6" w:rsidRPr="003E62AE" w:rsidRDefault="00DD7AE6" w:rsidP="00AB0742">
            <w:pPr>
              <w:jc w:val="center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AE6" w:rsidRPr="003E62AE" w:rsidRDefault="00DD7AE6" w:rsidP="00AB0742">
            <w:pPr>
              <w:jc w:val="center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8 273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AE6" w:rsidRPr="003E62AE" w:rsidRDefault="00DD7AE6" w:rsidP="00AB0742">
            <w:pPr>
              <w:jc w:val="center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16 045</w:t>
            </w:r>
          </w:p>
        </w:tc>
      </w:tr>
      <w:tr w:rsidR="00CE3B6D" w:rsidRPr="003E62AE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3B6D" w:rsidRPr="003E62AE" w:rsidRDefault="00CE3B6D" w:rsidP="00CE3B6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E62AE">
              <w:rPr>
                <w:rFonts w:ascii="Arial" w:hAnsi="Arial" w:cs="Arial"/>
                <w:bCs/>
                <w:color w:val="000000" w:themeColor="text1"/>
              </w:rPr>
              <w:t xml:space="preserve">Муниципальная программа Романовского сельсовета </w:t>
            </w:r>
            <w:proofErr w:type="spellStart"/>
            <w:r w:rsidRPr="003E62AE">
              <w:rPr>
                <w:rFonts w:ascii="Arial" w:hAnsi="Arial" w:cs="Arial"/>
                <w:bCs/>
                <w:color w:val="000000" w:themeColor="text1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  <w:bCs/>
                <w:color w:val="000000" w:themeColor="text1"/>
              </w:rPr>
              <w:t xml:space="preserve"> района Курской области «Социальная поддержка </w:t>
            </w:r>
            <w:r w:rsidR="007431BF" w:rsidRPr="003E62AE">
              <w:rPr>
                <w:rFonts w:ascii="Arial" w:hAnsi="Arial" w:cs="Arial"/>
                <w:bCs/>
                <w:color w:val="000000" w:themeColor="text1"/>
              </w:rPr>
              <w:t>граждан Романовского</w:t>
            </w:r>
            <w:r w:rsidRPr="003E62AE">
              <w:rPr>
                <w:rFonts w:ascii="Arial" w:hAnsi="Arial" w:cs="Arial"/>
                <w:bCs/>
                <w:color w:val="000000" w:themeColor="text1"/>
              </w:rPr>
              <w:t xml:space="preserve"> сельсовета </w:t>
            </w:r>
            <w:proofErr w:type="spellStart"/>
            <w:r w:rsidRPr="003E62AE">
              <w:rPr>
                <w:rFonts w:ascii="Arial" w:hAnsi="Arial" w:cs="Arial"/>
                <w:bCs/>
                <w:color w:val="000000" w:themeColor="text1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  <w:bCs/>
                <w:color w:val="000000" w:themeColor="text1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B6D" w:rsidRPr="003E62AE" w:rsidRDefault="00CE3B6D" w:rsidP="00CE3B6D">
            <w:pPr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 xml:space="preserve">02 </w:t>
            </w:r>
            <w:r w:rsidRPr="003E62AE">
              <w:rPr>
                <w:rFonts w:ascii="Arial" w:hAnsi="Arial" w:cs="Arial"/>
              </w:rPr>
              <w:t>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B6D" w:rsidRPr="003E62AE" w:rsidRDefault="00CE3B6D" w:rsidP="00CE3B6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B6D" w:rsidRPr="003E62AE" w:rsidRDefault="00CE3B6D" w:rsidP="00CE3B6D">
            <w:pPr>
              <w:jc w:val="center"/>
            </w:pPr>
            <w:r w:rsidRPr="003E62AE">
              <w:rPr>
                <w:rFonts w:ascii="Arial" w:hAnsi="Arial" w:cs="Arial"/>
              </w:rPr>
              <w:t>341 658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B6D" w:rsidRPr="003E62AE" w:rsidRDefault="00CE3B6D" w:rsidP="00CE3B6D">
            <w:pPr>
              <w:jc w:val="center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55 192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B6D" w:rsidRPr="003E62AE" w:rsidRDefault="00CE3B6D" w:rsidP="00CE3B6D">
            <w:pPr>
              <w:jc w:val="center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24 704</w:t>
            </w:r>
          </w:p>
        </w:tc>
      </w:tr>
      <w:tr w:rsidR="00CE3B6D" w:rsidRPr="003E62AE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B6D" w:rsidRPr="003E62AE" w:rsidRDefault="00CE3B6D" w:rsidP="00CE3B6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 xml:space="preserve">Подпрограмма «Развитие мер социальной поддержки отдельных категорий граждан» муниципальной программы Романовского сельсовета </w:t>
            </w:r>
            <w:proofErr w:type="spellStart"/>
            <w:r w:rsidRPr="003E62AE">
              <w:rPr>
                <w:rFonts w:ascii="Arial" w:hAnsi="Arial" w:cs="Arial"/>
                <w:color w:val="000000" w:themeColor="text1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  <w:color w:val="000000" w:themeColor="text1"/>
              </w:rPr>
              <w:t xml:space="preserve"> района Курской области «Социальная поддержка граждан Романовского сельсовета </w:t>
            </w:r>
            <w:proofErr w:type="spellStart"/>
            <w:r w:rsidRPr="003E62AE">
              <w:rPr>
                <w:rFonts w:ascii="Arial" w:hAnsi="Arial" w:cs="Arial"/>
                <w:color w:val="000000" w:themeColor="text1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  <w:color w:val="000000" w:themeColor="text1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B6D" w:rsidRPr="003E62AE" w:rsidRDefault="00CE3B6D" w:rsidP="00CE3B6D">
            <w:pPr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 xml:space="preserve">02 2 </w:t>
            </w:r>
            <w:r w:rsidRPr="003E62AE">
              <w:rPr>
                <w:rFonts w:ascii="Arial" w:hAnsi="Arial" w:cs="Arial"/>
              </w:rPr>
              <w:t>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B6D" w:rsidRPr="003E62AE" w:rsidRDefault="00CE3B6D" w:rsidP="00CE3B6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B6D" w:rsidRPr="003E62AE" w:rsidRDefault="00CE3B6D" w:rsidP="00CE3B6D">
            <w:pPr>
              <w:jc w:val="center"/>
            </w:pPr>
            <w:r w:rsidRPr="003E62AE">
              <w:rPr>
                <w:rFonts w:ascii="Arial" w:hAnsi="Arial" w:cs="Arial"/>
              </w:rPr>
              <w:t>341 658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B6D" w:rsidRPr="003E62AE" w:rsidRDefault="00CE3B6D" w:rsidP="00CE3B6D">
            <w:pPr>
              <w:jc w:val="center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55 192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B6D" w:rsidRPr="003E62AE" w:rsidRDefault="00CE3B6D" w:rsidP="00CE3B6D">
            <w:pPr>
              <w:jc w:val="center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24 704</w:t>
            </w:r>
          </w:p>
        </w:tc>
      </w:tr>
      <w:tr w:rsidR="00CE3B6D" w:rsidRPr="003E62AE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B6D" w:rsidRPr="003E62AE" w:rsidRDefault="00CE3B6D" w:rsidP="00CE3B6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B6D" w:rsidRPr="003E62AE" w:rsidRDefault="00CE3B6D" w:rsidP="00CE3B6D">
            <w:pPr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02 2 01 00000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B6D" w:rsidRPr="003E62AE" w:rsidRDefault="00CE3B6D" w:rsidP="00CE3B6D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B6D" w:rsidRPr="003E62AE" w:rsidRDefault="00CE3B6D" w:rsidP="00CE3B6D">
            <w:pPr>
              <w:jc w:val="center"/>
            </w:pPr>
            <w:r w:rsidRPr="003E62AE">
              <w:rPr>
                <w:rFonts w:ascii="Arial" w:hAnsi="Arial" w:cs="Arial"/>
              </w:rPr>
              <w:t>341 658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B6D" w:rsidRPr="003E62AE" w:rsidRDefault="00CE3B6D" w:rsidP="00CE3B6D">
            <w:pPr>
              <w:jc w:val="center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55 192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B6D" w:rsidRPr="003E62AE" w:rsidRDefault="00CE3B6D" w:rsidP="00CE3B6D">
            <w:pPr>
              <w:jc w:val="center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24 704</w:t>
            </w:r>
          </w:p>
        </w:tc>
      </w:tr>
      <w:tr w:rsidR="00CE3B6D" w:rsidRPr="003E62AE" w:rsidTr="007431BF">
        <w:trPr>
          <w:trHeight w:val="12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3B6D" w:rsidRPr="003E62AE" w:rsidRDefault="00CE3B6D" w:rsidP="003E62A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B6D" w:rsidRPr="003E62AE" w:rsidRDefault="007431BF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 w:rsidR="00CE3B6D" w:rsidRPr="003E62AE">
              <w:rPr>
                <w:rFonts w:ascii="Arial" w:hAnsi="Arial" w:cs="Arial"/>
              </w:rPr>
              <w:t>2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B6D" w:rsidRPr="003E62AE" w:rsidRDefault="00CE3B6D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B6D" w:rsidRPr="003E62AE" w:rsidRDefault="00CE3B6D" w:rsidP="003E62AE">
            <w:pPr>
              <w:jc w:val="both"/>
            </w:pPr>
            <w:r w:rsidRPr="003E62AE">
              <w:rPr>
                <w:rFonts w:ascii="Arial" w:hAnsi="Arial" w:cs="Arial"/>
              </w:rPr>
              <w:t>341 658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B6D" w:rsidRPr="003E62AE" w:rsidRDefault="00CE3B6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55 192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B6D" w:rsidRPr="003E62AE" w:rsidRDefault="00CE3B6D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24 704</w:t>
            </w:r>
          </w:p>
        </w:tc>
      </w:tr>
      <w:tr w:rsidR="00DD7AE6" w:rsidRPr="003E62AE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7431BF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 w:rsidR="00DD7AE6" w:rsidRPr="003E62AE">
              <w:rPr>
                <w:rFonts w:ascii="Arial" w:hAnsi="Arial" w:cs="Arial"/>
              </w:rPr>
              <w:t>2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300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CE3B6D" w:rsidP="003E62AE">
            <w:pPr>
              <w:jc w:val="both"/>
            </w:pPr>
            <w:r w:rsidRPr="003E62AE">
              <w:rPr>
                <w:rFonts w:ascii="Arial" w:hAnsi="Arial" w:cs="Arial"/>
              </w:rPr>
              <w:t>341 658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55 192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24 704</w:t>
            </w:r>
          </w:p>
        </w:tc>
      </w:tr>
      <w:tr w:rsidR="00DD7AE6" w:rsidRPr="003E62AE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 xml:space="preserve">Муниципальная программа Романовского сельсовета </w:t>
            </w:r>
            <w:proofErr w:type="spellStart"/>
            <w:r w:rsidRPr="003E62AE">
              <w:rPr>
                <w:rFonts w:ascii="Arial" w:hAnsi="Arial" w:cs="Arial"/>
                <w:color w:val="000000" w:themeColor="text1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  <w:color w:val="000000" w:themeColor="text1"/>
              </w:rPr>
              <w:t xml:space="preserve"> района Курской области «Благоустройство территории Романовского сельсовета </w:t>
            </w:r>
            <w:proofErr w:type="spellStart"/>
            <w:r w:rsidRPr="003E62AE">
              <w:rPr>
                <w:rFonts w:ascii="Arial" w:hAnsi="Arial" w:cs="Arial"/>
                <w:color w:val="000000" w:themeColor="text1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  <w:color w:val="000000" w:themeColor="text1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07 0 00 0000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920C12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55</w:t>
            </w:r>
            <w:r w:rsidR="00DD7AE6" w:rsidRPr="003E62AE">
              <w:rPr>
                <w:rFonts w:ascii="Arial" w:hAnsi="Arial" w:cs="Arial"/>
                <w:bCs/>
              </w:rPr>
              <w:t xml:space="preserve"> 000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</w:tr>
      <w:tr w:rsidR="00DD7AE6" w:rsidRPr="003E62AE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 xml:space="preserve">Подпрограмма </w:t>
            </w:r>
            <w:r w:rsidRPr="003E62AE">
              <w:rPr>
                <w:rFonts w:ascii="Arial" w:eastAsiaTheme="minorHAnsi" w:hAnsi="Arial" w:cs="Arial"/>
                <w:color w:val="000000" w:themeColor="text1"/>
                <w:lang w:eastAsia="en-US"/>
              </w:rPr>
              <w:t>«</w:t>
            </w:r>
            <w:r w:rsidRPr="003E62AE">
              <w:rPr>
                <w:rFonts w:ascii="Arial" w:hAnsi="Arial" w:cs="Arial"/>
                <w:color w:val="000000" w:themeColor="text1"/>
              </w:rPr>
              <w:t xml:space="preserve">Организация и содержание прочих объектов благоустройства» муниципальной программы Романовского сельсовета </w:t>
            </w:r>
            <w:proofErr w:type="spellStart"/>
            <w:r w:rsidRPr="003E62AE">
              <w:rPr>
                <w:rFonts w:ascii="Arial" w:hAnsi="Arial" w:cs="Arial"/>
                <w:color w:val="000000" w:themeColor="text1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  <w:color w:val="000000" w:themeColor="text1"/>
              </w:rPr>
              <w:t xml:space="preserve"> района Курской области «Благоустройство территории Романовского сельсовета </w:t>
            </w:r>
            <w:proofErr w:type="spellStart"/>
            <w:r w:rsidRPr="003E62AE">
              <w:rPr>
                <w:rFonts w:ascii="Arial" w:hAnsi="Arial" w:cs="Arial"/>
                <w:color w:val="000000" w:themeColor="text1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  <w:color w:val="000000" w:themeColor="text1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07 3 00 00000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920C12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55</w:t>
            </w:r>
            <w:r w:rsidR="00DD7AE6" w:rsidRPr="003E62AE">
              <w:rPr>
                <w:rFonts w:ascii="Arial" w:hAnsi="Arial" w:cs="Arial"/>
                <w:bCs/>
              </w:rPr>
              <w:t xml:space="preserve"> 000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</w:tr>
      <w:tr w:rsidR="00DD7AE6" w:rsidRPr="003E62AE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 xml:space="preserve">Основное мероприятие «Содействие в мероприятиях по благоустройству населенных пунктов Романовского сельсовета </w:t>
            </w:r>
            <w:proofErr w:type="spellStart"/>
            <w:r w:rsidRPr="003E62AE">
              <w:rPr>
                <w:rFonts w:ascii="Arial" w:hAnsi="Arial" w:cs="Arial"/>
                <w:color w:val="000000" w:themeColor="text1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  <w:color w:val="000000" w:themeColor="text1"/>
              </w:rPr>
              <w:t xml:space="preserve"> района»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07 3 01 00000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920C12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55</w:t>
            </w:r>
            <w:r w:rsidR="00DD7AE6" w:rsidRPr="003E62AE">
              <w:rPr>
                <w:rFonts w:ascii="Arial" w:hAnsi="Arial" w:cs="Arial"/>
                <w:bCs/>
              </w:rPr>
              <w:t xml:space="preserve"> 000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</w:tr>
      <w:tr w:rsidR="00DD7AE6" w:rsidRPr="003E62AE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7AE6" w:rsidRPr="003E62AE" w:rsidRDefault="007431BF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DD7AE6" w:rsidRPr="003E62AE">
              <w:rPr>
                <w:rFonts w:ascii="Arial" w:hAnsi="Arial" w:cs="Arial"/>
              </w:rPr>
              <w:t>3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920C12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55</w:t>
            </w:r>
            <w:r w:rsidR="00DD7AE6" w:rsidRPr="003E62AE">
              <w:rPr>
                <w:rFonts w:ascii="Arial" w:hAnsi="Arial" w:cs="Arial"/>
                <w:bCs/>
              </w:rPr>
              <w:t xml:space="preserve"> 000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</w:tr>
      <w:tr w:rsidR="00DD7AE6" w:rsidRPr="003E62AE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7431BF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DD7AE6" w:rsidRPr="003E62AE">
              <w:rPr>
                <w:rFonts w:ascii="Arial" w:hAnsi="Arial" w:cs="Arial"/>
              </w:rPr>
              <w:t>3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932544" w:rsidP="003E62AE">
            <w:pPr>
              <w:jc w:val="both"/>
            </w:pPr>
            <w:r w:rsidRPr="003E62AE">
              <w:rPr>
                <w:rFonts w:ascii="Arial" w:hAnsi="Arial" w:cs="Arial"/>
                <w:bCs/>
              </w:rPr>
              <w:t>55</w:t>
            </w:r>
            <w:r w:rsidR="00DD7AE6" w:rsidRPr="003E62AE">
              <w:rPr>
                <w:rFonts w:ascii="Arial" w:hAnsi="Arial" w:cs="Arial"/>
                <w:bCs/>
              </w:rPr>
              <w:t xml:space="preserve"> 000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</w:tr>
      <w:tr w:rsidR="00DD7AE6" w:rsidRPr="003E62AE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 xml:space="preserve">Муниципальная программа «Развитие муниципальной службы в Романовском сельсовете </w:t>
            </w:r>
            <w:proofErr w:type="spellStart"/>
            <w:r w:rsidRPr="003E62AE">
              <w:rPr>
                <w:rFonts w:ascii="Arial" w:hAnsi="Arial" w:cs="Arial"/>
                <w:color w:val="000000" w:themeColor="text1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  <w:color w:val="000000" w:themeColor="text1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3728C7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369 827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105 250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127 214</w:t>
            </w:r>
          </w:p>
        </w:tc>
      </w:tr>
      <w:tr w:rsidR="00DD7AE6" w:rsidRPr="003E62AE" w:rsidTr="007431BF">
        <w:trPr>
          <w:trHeight w:val="52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 xml:space="preserve">Подпрограмма «Реализация мероприятий, направленных на развитие муниципальной службы в Романовском сельсовете </w:t>
            </w:r>
            <w:proofErr w:type="spellStart"/>
            <w:r w:rsidRPr="003E62AE">
              <w:rPr>
                <w:rFonts w:ascii="Arial" w:hAnsi="Arial" w:cs="Arial"/>
                <w:color w:val="000000" w:themeColor="text1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  <w:color w:val="000000" w:themeColor="text1"/>
              </w:rPr>
              <w:t xml:space="preserve"> района Курской области» муниципальной программы «Развитие муниципальной службы в Романовском сельсовете </w:t>
            </w:r>
            <w:proofErr w:type="spellStart"/>
            <w:r w:rsidRPr="003E62AE">
              <w:rPr>
                <w:rFonts w:ascii="Arial" w:hAnsi="Arial" w:cs="Arial"/>
                <w:color w:val="000000" w:themeColor="text1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  <w:color w:val="000000" w:themeColor="text1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09 1 00 00000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194 557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72 250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94 214</w:t>
            </w:r>
          </w:p>
        </w:tc>
      </w:tr>
      <w:tr w:rsidR="00DD7AE6" w:rsidRPr="003E62AE" w:rsidTr="007431BF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>Основное мероприятие «Содействие развитию муниципальной службы в Романовском сельсовете»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09 1 01</w:t>
            </w:r>
            <w:r w:rsidRPr="003E62AE">
              <w:rPr>
                <w:rFonts w:ascii="Arial" w:hAnsi="Arial" w:cs="Arial"/>
                <w:bCs/>
              </w:rPr>
              <w:t xml:space="preserve"> </w:t>
            </w:r>
            <w:r w:rsidRPr="003E62AE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5 000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</w:tr>
      <w:tr w:rsidR="00DD7AE6" w:rsidRPr="003E62AE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09 1 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5 000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</w:tr>
      <w:tr w:rsidR="00DD7AE6" w:rsidRPr="003E62AE" w:rsidTr="007431BF">
        <w:trPr>
          <w:trHeight w:val="40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09 1 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5 000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10 000</w:t>
            </w:r>
          </w:p>
        </w:tc>
      </w:tr>
      <w:tr w:rsidR="00DD7AE6" w:rsidRPr="003E62AE" w:rsidTr="007431BF">
        <w:trPr>
          <w:trHeight w:val="40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 xml:space="preserve">Подпрограмма «Развитие и укрепление материально технической базы в Романовском сельсовете </w:t>
            </w:r>
            <w:proofErr w:type="spellStart"/>
            <w:r w:rsidRPr="003E62AE">
              <w:rPr>
                <w:rFonts w:ascii="Arial" w:hAnsi="Arial" w:cs="Arial"/>
                <w:color w:val="000000" w:themeColor="text1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  <w:color w:val="000000" w:themeColor="text1"/>
              </w:rPr>
              <w:t xml:space="preserve"> района Курской области» муниципальной программы «Развитие муниципальной службы в Романовском сельсовете </w:t>
            </w:r>
            <w:proofErr w:type="spellStart"/>
            <w:r w:rsidRPr="003E62AE">
              <w:rPr>
                <w:rFonts w:ascii="Arial" w:hAnsi="Arial" w:cs="Arial"/>
                <w:color w:val="000000" w:themeColor="text1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  <w:color w:val="000000" w:themeColor="text1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09 2 00 00000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3728C7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271 134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62 250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84 214</w:t>
            </w:r>
          </w:p>
        </w:tc>
      </w:tr>
      <w:tr w:rsidR="00DD7AE6" w:rsidRPr="003E62AE" w:rsidTr="007431BF">
        <w:trPr>
          <w:trHeight w:val="40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>Основное мероприятие «</w:t>
            </w:r>
            <w:r w:rsidRPr="003E62AE">
              <w:rPr>
                <w:rFonts w:ascii="Arial" w:eastAsia="Calibri" w:hAnsi="Arial" w:cs="Arial"/>
                <w:color w:val="000000" w:themeColor="text1"/>
                <w:lang w:eastAsia="en-US"/>
              </w:rPr>
              <w:t xml:space="preserve">Обеспечение материально-техническими ресурсами и информационно-коммуникационное сопровождение рабочих мест муниципальных служащих Администрации Романовского сельсовета </w:t>
            </w:r>
            <w:proofErr w:type="spellStart"/>
            <w:r w:rsidRPr="003E62AE">
              <w:rPr>
                <w:rFonts w:ascii="Arial" w:eastAsia="Calibri" w:hAnsi="Arial" w:cs="Arial"/>
                <w:color w:val="000000" w:themeColor="text1"/>
                <w:lang w:eastAsia="en-US"/>
              </w:rPr>
              <w:t>Хомутовского</w:t>
            </w:r>
            <w:proofErr w:type="spellEnd"/>
            <w:r w:rsidRPr="003E62AE">
              <w:rPr>
                <w:rFonts w:ascii="Arial" w:eastAsia="Calibri" w:hAnsi="Arial" w:cs="Arial"/>
                <w:color w:val="000000" w:themeColor="text1"/>
                <w:lang w:eastAsia="en-US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09 2 01 00000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3728C7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271 134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62 250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84 214</w:t>
            </w:r>
          </w:p>
        </w:tc>
      </w:tr>
      <w:tr w:rsidR="00DD7AE6" w:rsidRPr="003E62AE" w:rsidTr="007431BF">
        <w:trPr>
          <w:trHeight w:val="40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>Мероприятия, направленные на развитие и укрепление материально технической базы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7AE6" w:rsidRPr="003E62AE" w:rsidRDefault="003E62AE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DD7AE6" w:rsidRPr="003E62AE">
              <w:rPr>
                <w:rFonts w:ascii="Arial" w:hAnsi="Arial" w:cs="Arial"/>
              </w:rPr>
              <w:t>2 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3728C7" w:rsidP="003E62AE">
            <w:pPr>
              <w:jc w:val="both"/>
            </w:pPr>
            <w:r w:rsidRPr="003E62AE">
              <w:rPr>
                <w:rFonts w:ascii="Arial" w:hAnsi="Arial" w:cs="Arial"/>
              </w:rPr>
              <w:t>271 134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62 250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84 214</w:t>
            </w:r>
          </w:p>
        </w:tc>
      </w:tr>
      <w:tr w:rsidR="00DD7AE6" w:rsidRPr="003E62AE" w:rsidTr="007431BF">
        <w:trPr>
          <w:trHeight w:val="40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7AE6" w:rsidRPr="003E62AE" w:rsidRDefault="007431BF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DD7AE6" w:rsidRPr="003E62AE">
              <w:rPr>
                <w:rFonts w:ascii="Arial" w:hAnsi="Arial" w:cs="Arial"/>
              </w:rPr>
              <w:t>2 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3728C7" w:rsidP="003E62AE">
            <w:pPr>
              <w:jc w:val="both"/>
            </w:pPr>
            <w:r w:rsidRPr="003E62AE">
              <w:rPr>
                <w:rFonts w:ascii="Arial" w:hAnsi="Arial" w:cs="Arial"/>
              </w:rPr>
              <w:t>271 134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62 250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84 214</w:t>
            </w:r>
          </w:p>
        </w:tc>
      </w:tr>
      <w:tr w:rsidR="00DD7AE6" w:rsidRPr="003E62AE" w:rsidTr="007431BF">
        <w:trPr>
          <w:trHeight w:val="40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 xml:space="preserve">Муниципальная программа Романовского сельсовета </w:t>
            </w:r>
            <w:proofErr w:type="spellStart"/>
            <w:r w:rsidRPr="003E62AE">
              <w:rPr>
                <w:rFonts w:ascii="Arial" w:hAnsi="Arial" w:cs="Arial"/>
                <w:color w:val="000000" w:themeColor="text1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  <w:color w:val="000000" w:themeColor="text1"/>
              </w:rPr>
              <w:t xml:space="preserve"> района Курской области «Защита населения и территории от чрезвычайных ситуаций, обеспечение пожарной </w:t>
            </w:r>
            <w:proofErr w:type="gramStart"/>
            <w:r w:rsidRPr="003E62AE">
              <w:rPr>
                <w:rFonts w:ascii="Arial" w:hAnsi="Arial" w:cs="Arial"/>
                <w:color w:val="000000" w:themeColor="text1"/>
              </w:rPr>
              <w:t>безопасности  в</w:t>
            </w:r>
            <w:proofErr w:type="gramEnd"/>
            <w:r w:rsidRPr="003E62AE">
              <w:rPr>
                <w:rFonts w:ascii="Arial" w:hAnsi="Arial" w:cs="Arial"/>
                <w:color w:val="000000" w:themeColor="text1"/>
              </w:rPr>
              <w:t xml:space="preserve"> Романовском сельсовете </w:t>
            </w:r>
            <w:proofErr w:type="spellStart"/>
            <w:r w:rsidRPr="003E62AE">
              <w:rPr>
                <w:rFonts w:ascii="Arial" w:hAnsi="Arial" w:cs="Arial"/>
                <w:color w:val="000000" w:themeColor="text1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  <w:color w:val="000000" w:themeColor="text1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</w:t>
            </w:r>
            <w:r w:rsidRPr="003E62AE">
              <w:rPr>
                <w:rFonts w:ascii="Arial" w:hAnsi="Arial" w:cs="Arial"/>
                <w:bCs/>
              </w:rPr>
              <w:t xml:space="preserve"> </w:t>
            </w:r>
            <w:r w:rsidRPr="003E62AE">
              <w:rPr>
                <w:rFonts w:ascii="Arial" w:hAnsi="Arial" w:cs="Arial"/>
              </w:rPr>
              <w:t>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15 000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10 000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10 000</w:t>
            </w:r>
          </w:p>
        </w:tc>
      </w:tr>
      <w:tr w:rsidR="00DD7AE6" w:rsidRPr="003E62AE" w:rsidTr="007431BF">
        <w:trPr>
          <w:trHeight w:val="74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 xml:space="preserve">Подпрограмма «Пожарная безопасность» муниципальной программы Романовского сельсовета </w:t>
            </w:r>
            <w:proofErr w:type="spellStart"/>
            <w:r w:rsidRPr="003E62AE">
              <w:rPr>
                <w:rFonts w:ascii="Arial" w:hAnsi="Arial" w:cs="Arial"/>
                <w:color w:val="000000" w:themeColor="text1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  <w:color w:val="000000" w:themeColor="text1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в Романовском сельсовете </w:t>
            </w:r>
            <w:proofErr w:type="spellStart"/>
            <w:r w:rsidRPr="003E62AE">
              <w:rPr>
                <w:rFonts w:ascii="Arial" w:hAnsi="Arial" w:cs="Arial"/>
                <w:color w:val="000000" w:themeColor="text1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  <w:color w:val="000000" w:themeColor="text1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15 000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10 000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10 000</w:t>
            </w:r>
          </w:p>
        </w:tc>
      </w:tr>
      <w:tr w:rsidR="00DD7AE6" w:rsidRPr="003E62AE" w:rsidTr="007431BF">
        <w:trPr>
          <w:trHeight w:val="66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suppressAutoHyphens/>
              <w:ind w:firstLine="9"/>
              <w:jc w:val="both"/>
              <w:rPr>
                <w:rFonts w:ascii="Arial" w:hAnsi="Arial" w:cs="Arial"/>
                <w:color w:val="000000" w:themeColor="text1"/>
                <w:lang w:eastAsia="zh-CN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13 1 01</w:t>
            </w:r>
            <w:r w:rsidRPr="003E62AE">
              <w:rPr>
                <w:rFonts w:ascii="Arial" w:hAnsi="Arial" w:cs="Arial"/>
                <w:bCs/>
              </w:rPr>
              <w:t xml:space="preserve"> </w:t>
            </w:r>
            <w:r w:rsidRPr="003E62AE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15 000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10 000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10 000</w:t>
            </w:r>
          </w:p>
        </w:tc>
      </w:tr>
      <w:tr w:rsidR="00DD7AE6" w:rsidRPr="003E62AE" w:rsidTr="007431BF">
        <w:trPr>
          <w:trHeight w:val="5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tabs>
                <w:tab w:val="left" w:pos="2052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7AE6" w:rsidRPr="003E62AE" w:rsidRDefault="007431BF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DD7AE6" w:rsidRPr="003E62AE">
              <w:rPr>
                <w:rFonts w:ascii="Arial" w:hAnsi="Arial" w:cs="Arial"/>
              </w:rPr>
              <w:t>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15 000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10 000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10 000</w:t>
            </w:r>
          </w:p>
        </w:tc>
      </w:tr>
      <w:tr w:rsidR="00DD7AE6" w:rsidRPr="003E62AE" w:rsidTr="007431BF">
        <w:trPr>
          <w:trHeight w:val="37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7AE6" w:rsidRPr="003E62AE" w:rsidRDefault="007431B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DD7AE6" w:rsidRPr="003E62AE">
              <w:rPr>
                <w:rFonts w:ascii="Arial" w:hAnsi="Arial" w:cs="Arial"/>
              </w:rPr>
              <w:t>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15 000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10 000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10 000</w:t>
            </w:r>
          </w:p>
        </w:tc>
      </w:tr>
      <w:tr w:rsidR="00030E2F" w:rsidRPr="003E62AE" w:rsidTr="007431BF">
        <w:trPr>
          <w:trHeight w:val="46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E2F" w:rsidRPr="003E62AE" w:rsidRDefault="00030E2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0E2F" w:rsidRPr="003E62AE" w:rsidRDefault="00030E2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E2F" w:rsidRPr="003E62AE" w:rsidRDefault="00030E2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E2F" w:rsidRPr="003E62AE" w:rsidRDefault="00030E2F" w:rsidP="003E62AE">
            <w:pPr>
              <w:jc w:val="both"/>
            </w:pPr>
            <w:r w:rsidRPr="003E62AE">
              <w:rPr>
                <w:rFonts w:ascii="Arial" w:hAnsi="Arial" w:cs="Arial"/>
                <w:color w:val="000000" w:themeColor="text1"/>
              </w:rPr>
              <w:t>516 888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2F" w:rsidRPr="003E62AE" w:rsidRDefault="00030E2F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70 000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2F" w:rsidRPr="003E62AE" w:rsidRDefault="00030E2F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70 000</w:t>
            </w:r>
          </w:p>
        </w:tc>
      </w:tr>
      <w:tr w:rsidR="00030E2F" w:rsidRPr="003E62AE" w:rsidTr="007431BF">
        <w:trPr>
          <w:trHeight w:val="40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E2F" w:rsidRPr="003E62AE" w:rsidRDefault="00030E2F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0E2F" w:rsidRPr="003E62AE" w:rsidRDefault="00030E2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0E2F" w:rsidRPr="003E62AE" w:rsidRDefault="00030E2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E2F" w:rsidRPr="003E62AE" w:rsidRDefault="00030E2F" w:rsidP="003E62AE">
            <w:pPr>
              <w:jc w:val="both"/>
            </w:pPr>
            <w:r w:rsidRPr="003E62AE">
              <w:rPr>
                <w:rFonts w:ascii="Arial" w:hAnsi="Arial" w:cs="Arial"/>
                <w:color w:val="000000" w:themeColor="text1"/>
              </w:rPr>
              <w:t>516 888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2F" w:rsidRPr="003E62AE" w:rsidRDefault="00030E2F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70 000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2F" w:rsidRPr="003E62AE" w:rsidRDefault="00030E2F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70 000</w:t>
            </w:r>
          </w:p>
        </w:tc>
      </w:tr>
      <w:tr w:rsidR="00030E2F" w:rsidRPr="003E62AE" w:rsidTr="007431BF">
        <w:trPr>
          <w:trHeight w:val="22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E2F" w:rsidRPr="003E62AE" w:rsidRDefault="00030E2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E2F" w:rsidRPr="003E62AE" w:rsidRDefault="007431BF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  <w:r w:rsidR="00030E2F" w:rsidRPr="003E62AE">
              <w:rPr>
                <w:rFonts w:ascii="Arial" w:hAnsi="Arial" w:cs="Arial"/>
              </w:rPr>
              <w:t>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2F" w:rsidRPr="003E62AE" w:rsidRDefault="00030E2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E2F" w:rsidRPr="003E62AE" w:rsidRDefault="00030E2F" w:rsidP="003E62AE">
            <w:pPr>
              <w:jc w:val="both"/>
            </w:pPr>
            <w:r w:rsidRPr="003E62AE">
              <w:rPr>
                <w:rFonts w:ascii="Arial" w:hAnsi="Arial" w:cs="Arial"/>
                <w:color w:val="000000" w:themeColor="text1"/>
              </w:rPr>
              <w:t>516 888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2F" w:rsidRPr="003E62AE" w:rsidRDefault="00030E2F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70 000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E2F" w:rsidRPr="003E62AE" w:rsidRDefault="00030E2F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70 000</w:t>
            </w:r>
          </w:p>
        </w:tc>
      </w:tr>
      <w:tr w:rsidR="00DD7AE6" w:rsidRPr="003E62AE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7431BF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  <w:r w:rsidR="00DD7AE6" w:rsidRPr="003E62AE">
              <w:rPr>
                <w:rFonts w:ascii="Arial" w:hAnsi="Arial" w:cs="Arial"/>
              </w:rPr>
              <w:t>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030E2F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>516 888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70 000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70 000</w:t>
            </w:r>
          </w:p>
        </w:tc>
      </w:tr>
      <w:tr w:rsidR="00DD7AE6" w:rsidRPr="003E62AE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7431B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B6632" w:rsidRPr="003E62AE">
              <w:rPr>
                <w:rFonts w:ascii="Arial" w:hAnsi="Arial" w:cs="Arial"/>
              </w:rPr>
              <w:t>344401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73 800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73 800</w:t>
            </w:r>
          </w:p>
        </w:tc>
      </w:tr>
      <w:tr w:rsidR="008B6632" w:rsidRPr="003E62AE" w:rsidTr="007431BF">
        <w:trPr>
          <w:trHeight w:val="21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632" w:rsidRPr="003E62AE" w:rsidRDefault="008B6632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632" w:rsidRPr="003E62AE" w:rsidRDefault="008B6632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632" w:rsidRPr="003E62AE" w:rsidRDefault="008B6632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632" w:rsidRPr="003E62AE" w:rsidRDefault="007431BF" w:rsidP="003E62AE">
            <w:pPr>
              <w:jc w:val="both"/>
            </w:pPr>
            <w:r>
              <w:rPr>
                <w:rFonts w:ascii="Arial" w:hAnsi="Arial" w:cs="Arial"/>
              </w:rPr>
              <w:t>1</w:t>
            </w:r>
            <w:r w:rsidR="008B6632" w:rsidRPr="003E62AE">
              <w:rPr>
                <w:rFonts w:ascii="Arial" w:hAnsi="Arial" w:cs="Arial"/>
              </w:rPr>
              <w:t>344401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632" w:rsidRPr="003E62AE" w:rsidRDefault="008B6632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73 800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632" w:rsidRPr="003E62AE" w:rsidRDefault="008B6632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73 800</w:t>
            </w:r>
          </w:p>
        </w:tc>
      </w:tr>
      <w:tr w:rsidR="008B6632" w:rsidRPr="003E62AE" w:rsidTr="007431BF">
        <w:trPr>
          <w:trHeight w:val="21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32" w:rsidRPr="003E62AE" w:rsidRDefault="008B6632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632" w:rsidRPr="003E62AE" w:rsidRDefault="007431BF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  <w:r w:rsidR="008B6632" w:rsidRPr="003E62AE">
              <w:rPr>
                <w:rFonts w:ascii="Arial" w:hAnsi="Arial" w:cs="Arial"/>
              </w:rPr>
              <w:t>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6632" w:rsidRPr="003E62AE" w:rsidRDefault="008B6632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632" w:rsidRPr="003E62AE" w:rsidRDefault="008B6632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1 332527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632" w:rsidRPr="003E62AE" w:rsidRDefault="008B6632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632" w:rsidRPr="003E62AE" w:rsidRDefault="008B6632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70 000</w:t>
            </w:r>
          </w:p>
        </w:tc>
      </w:tr>
      <w:tr w:rsidR="008B6632" w:rsidRPr="003E62AE" w:rsidTr="007431BF">
        <w:trPr>
          <w:trHeight w:val="21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32" w:rsidRPr="003E62AE" w:rsidRDefault="008B6632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632" w:rsidRPr="003E62AE" w:rsidRDefault="007431BF" w:rsidP="003E62A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73</w:t>
            </w:r>
            <w:r w:rsidR="008B6632" w:rsidRPr="003E62AE">
              <w:rPr>
                <w:rFonts w:ascii="Arial" w:hAnsi="Arial" w:cs="Arial"/>
              </w:rPr>
              <w:t>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6632" w:rsidRPr="003E62AE" w:rsidRDefault="008B6632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</w:rPr>
              <w:t>100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632" w:rsidRPr="003E62AE" w:rsidRDefault="008B6632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1 320327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632" w:rsidRPr="003E62AE" w:rsidRDefault="008B6632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632" w:rsidRPr="003E62AE" w:rsidRDefault="008B6632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70 000</w:t>
            </w:r>
          </w:p>
        </w:tc>
      </w:tr>
      <w:tr w:rsidR="00DD7AE6" w:rsidRPr="003E62AE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7431BF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  <w:r w:rsidR="00DD7AE6" w:rsidRPr="003E62AE">
              <w:rPr>
                <w:rFonts w:ascii="Arial" w:hAnsi="Arial" w:cs="Arial"/>
              </w:rPr>
              <w:t>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>12 220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3 800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3 800</w:t>
            </w:r>
          </w:p>
        </w:tc>
      </w:tr>
      <w:tr w:rsidR="00DD7AE6" w:rsidRPr="003E62AE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7431BF" w:rsidP="003E62A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</w:t>
            </w:r>
            <w:r w:rsidR="00DD7AE6" w:rsidRPr="003E62AE">
              <w:rPr>
                <w:rFonts w:ascii="Arial" w:hAnsi="Arial" w:cs="Arial"/>
                <w:color w:val="000000"/>
              </w:rPr>
              <w:t>1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</w:rPr>
              <w:t>11 874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  <w:tr w:rsidR="00DD7AE6" w:rsidRPr="003E62AE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30315A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  <w:r w:rsidR="00DD7AE6" w:rsidRPr="003E62AE">
              <w:rPr>
                <w:rFonts w:ascii="Arial" w:hAnsi="Arial" w:cs="Arial"/>
              </w:rPr>
              <w:t>1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11 874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  <w:tr w:rsidR="00DD7AE6" w:rsidRPr="003E62AE" w:rsidTr="007431BF">
        <w:trPr>
          <w:trHeight w:val="31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Обеспечение деятельности органов финансового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</w:rPr>
              <w:t>75</w:t>
            </w:r>
            <w:r w:rsidRPr="003E62AE">
              <w:rPr>
                <w:rFonts w:ascii="Arial" w:hAnsi="Arial" w:cs="Arial"/>
                <w:bCs/>
              </w:rPr>
              <w:t xml:space="preserve"> </w:t>
            </w:r>
            <w:r w:rsidRPr="003E62AE">
              <w:rPr>
                <w:rFonts w:ascii="Arial" w:hAnsi="Arial" w:cs="Arial"/>
              </w:rPr>
              <w:t>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3 409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3 409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3 409</w:t>
            </w:r>
          </w:p>
        </w:tc>
      </w:tr>
      <w:tr w:rsidR="00DD7AE6" w:rsidRPr="003E62AE" w:rsidTr="007431BF">
        <w:trPr>
          <w:trHeight w:val="31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Расходы по переданным полномочиям из бюджета поселения бюджету муниципального района на содержание ревизора по муниципальному финансовому контролю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75 3 00 00000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3 409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3 409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3 409</w:t>
            </w:r>
          </w:p>
        </w:tc>
      </w:tr>
      <w:tr w:rsidR="00DD7AE6" w:rsidRPr="003E62AE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Осуществление переданных полномочий от поселений в сфере внешнего и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30315A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="00DD7AE6" w:rsidRPr="003E62AE">
              <w:rPr>
                <w:rFonts w:ascii="Arial" w:hAnsi="Arial" w:cs="Arial"/>
              </w:rPr>
              <w:t>3 00 П1484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3 000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3 000</w:t>
            </w:r>
          </w:p>
        </w:tc>
      </w:tr>
      <w:tr w:rsidR="00DD7AE6" w:rsidRPr="003E62AE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30315A" w:rsidP="003E62A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75</w:t>
            </w:r>
            <w:r w:rsidR="00DD7AE6" w:rsidRPr="003E62AE">
              <w:rPr>
                <w:rFonts w:ascii="Arial" w:hAnsi="Arial" w:cs="Arial"/>
              </w:rPr>
              <w:t>3 00 П1484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</w:rPr>
              <w:t>500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3 000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3 000</w:t>
            </w:r>
          </w:p>
        </w:tc>
      </w:tr>
      <w:tr w:rsidR="00DD7AE6" w:rsidRPr="003E62AE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Осуществление переданных полномочий от поселений в сфере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30315A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="00DD7AE6" w:rsidRPr="003E62AE">
              <w:rPr>
                <w:rFonts w:ascii="Arial" w:hAnsi="Arial" w:cs="Arial"/>
              </w:rPr>
              <w:t>3 00 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409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409</w:t>
            </w:r>
          </w:p>
        </w:tc>
      </w:tr>
      <w:tr w:rsidR="00DD7AE6" w:rsidRPr="003E62AE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30315A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="00DD7AE6" w:rsidRPr="003E62AE">
              <w:rPr>
                <w:rFonts w:ascii="Arial" w:hAnsi="Arial" w:cs="Arial"/>
              </w:rPr>
              <w:t>3 00 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500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409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409</w:t>
            </w:r>
          </w:p>
        </w:tc>
      </w:tr>
      <w:tr w:rsidR="00DD7AE6" w:rsidRPr="003E62AE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76</w:t>
            </w:r>
            <w:r w:rsidRPr="003E62AE">
              <w:rPr>
                <w:rFonts w:ascii="Arial" w:hAnsi="Arial" w:cs="Arial"/>
                <w:bCs/>
              </w:rPr>
              <w:t xml:space="preserve"> </w:t>
            </w:r>
            <w:r w:rsidRPr="003E62AE">
              <w:rPr>
                <w:rFonts w:ascii="Arial" w:hAnsi="Arial" w:cs="Arial"/>
              </w:rPr>
              <w:t>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color w:val="000000" w:themeColor="text1"/>
              </w:rPr>
              <w:t>14 088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20 000</w:t>
            </w:r>
          </w:p>
        </w:tc>
      </w:tr>
      <w:tr w:rsidR="00DD7AE6" w:rsidRPr="003E62AE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76 1 00 00000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jc w:val="both"/>
            </w:pPr>
            <w:r w:rsidRPr="003E62AE">
              <w:rPr>
                <w:rFonts w:ascii="Arial" w:hAnsi="Arial" w:cs="Arial"/>
                <w:color w:val="000000" w:themeColor="text1"/>
              </w:rPr>
              <w:t>14 088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20 000</w:t>
            </w:r>
          </w:p>
        </w:tc>
      </w:tr>
      <w:tr w:rsidR="00DD7AE6" w:rsidRPr="003E62AE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30315A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  <w:r w:rsidR="00DD7AE6" w:rsidRPr="003E62AE">
              <w:rPr>
                <w:rFonts w:ascii="Arial" w:hAnsi="Arial" w:cs="Arial"/>
              </w:rPr>
              <w:t>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jc w:val="both"/>
            </w:pPr>
            <w:r w:rsidRPr="003E62AE">
              <w:rPr>
                <w:rFonts w:ascii="Arial" w:hAnsi="Arial" w:cs="Arial"/>
                <w:color w:val="000000" w:themeColor="text1"/>
              </w:rPr>
              <w:t>14 088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20 000</w:t>
            </w:r>
          </w:p>
        </w:tc>
      </w:tr>
      <w:tr w:rsidR="00DD7AE6" w:rsidRPr="003E62AE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30315A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  <w:r w:rsidR="00DD7AE6" w:rsidRPr="003E62AE">
              <w:rPr>
                <w:rFonts w:ascii="Arial" w:hAnsi="Arial" w:cs="Arial"/>
              </w:rPr>
              <w:t>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800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jc w:val="both"/>
            </w:pPr>
            <w:r w:rsidRPr="003E62AE">
              <w:rPr>
                <w:rFonts w:ascii="Arial" w:hAnsi="Arial" w:cs="Arial"/>
                <w:color w:val="000000" w:themeColor="text1"/>
              </w:rPr>
              <w:t>14 088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20 000</w:t>
            </w:r>
          </w:p>
        </w:tc>
      </w:tr>
      <w:tr w:rsidR="00DD7AE6" w:rsidRPr="003E62AE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</w:rPr>
              <w:t>881 081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190 537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196 781</w:t>
            </w:r>
          </w:p>
        </w:tc>
      </w:tr>
      <w:tr w:rsidR="00DD7AE6" w:rsidRPr="003E62AE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881 081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190 537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196 781</w:t>
            </w:r>
          </w:p>
        </w:tc>
      </w:tr>
      <w:tr w:rsidR="00DD7AE6" w:rsidRPr="003E62AE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</w:pPr>
            <w:r w:rsidRPr="003E62AE">
              <w:rPr>
                <w:rFonts w:ascii="Arial" w:hAnsi="Arial" w:cs="Arial"/>
              </w:rPr>
              <w:t>162 625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177 537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183 781</w:t>
            </w:r>
          </w:p>
        </w:tc>
      </w:tr>
      <w:tr w:rsidR="00DD7AE6" w:rsidRPr="003E62AE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</w:pPr>
            <w:r w:rsidRPr="003E62AE">
              <w:rPr>
                <w:rFonts w:ascii="Arial" w:hAnsi="Arial" w:cs="Arial"/>
              </w:rPr>
              <w:t>162 625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177 537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lang w:val="en-US"/>
              </w:rPr>
            </w:pPr>
            <w:r w:rsidRPr="003E62AE">
              <w:rPr>
                <w:rFonts w:ascii="Arial" w:hAnsi="Arial" w:cs="Arial"/>
                <w:lang w:val="en-US"/>
              </w:rPr>
              <w:t>183 781</w:t>
            </w:r>
          </w:p>
        </w:tc>
      </w:tr>
      <w:tr w:rsidR="00DD7AE6" w:rsidRPr="003E62AE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 xml:space="preserve">Иные межбюджетные трансферты,  предаваемые бюджетам сельских поселений </w:t>
            </w:r>
            <w:proofErr w:type="spellStart"/>
            <w:r w:rsidRPr="003E62AE">
              <w:rPr>
                <w:rFonts w:ascii="Arial" w:hAnsi="Arial" w:cs="Arial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</w:rPr>
              <w:t xml:space="preserve"> района Курской области из бюджета муниципального района «</w:t>
            </w:r>
            <w:proofErr w:type="spellStart"/>
            <w:r w:rsidRPr="003E62AE">
              <w:rPr>
                <w:rFonts w:ascii="Arial" w:hAnsi="Arial" w:cs="Arial"/>
              </w:rPr>
              <w:t>Хомутовский</w:t>
            </w:r>
            <w:proofErr w:type="spellEnd"/>
            <w:r w:rsidRPr="003E62AE">
              <w:rPr>
                <w:rFonts w:ascii="Arial" w:hAnsi="Arial" w:cs="Arial"/>
              </w:rPr>
              <w:t xml:space="preserve"> район» Курской области на осуществление переданных на 2024 год части полномочий по решению вопроса местного значения «принятие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30315A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DD7AE6" w:rsidRPr="003E62AE">
              <w:rPr>
                <w:rFonts w:ascii="Arial" w:hAnsi="Arial" w:cs="Arial"/>
              </w:rPr>
              <w:t>2 00 П1467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1 590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</w:tr>
      <w:tr w:rsidR="00DD7AE6" w:rsidRPr="003E62AE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30315A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DD7AE6" w:rsidRPr="003E62AE">
              <w:rPr>
                <w:rFonts w:ascii="Arial" w:hAnsi="Arial" w:cs="Arial"/>
              </w:rPr>
              <w:t>2 00 П1467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1 590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</w:tr>
      <w:tr w:rsidR="00DD7AE6" w:rsidRPr="003E62AE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 xml:space="preserve">Иные межбюджетные трансферты, передаваемые бюджетам сельских поселений </w:t>
            </w:r>
            <w:proofErr w:type="spellStart"/>
            <w:r w:rsidRPr="003E62AE">
              <w:rPr>
                <w:rFonts w:ascii="Arial" w:hAnsi="Arial" w:cs="Arial"/>
              </w:rPr>
              <w:t>Хомутовского</w:t>
            </w:r>
            <w:proofErr w:type="spellEnd"/>
            <w:r w:rsidRPr="003E62AE">
              <w:rPr>
                <w:rFonts w:ascii="Arial" w:hAnsi="Arial" w:cs="Arial"/>
              </w:rPr>
              <w:t xml:space="preserve"> района Курской области из бюджета муниципального района «</w:t>
            </w:r>
            <w:proofErr w:type="spellStart"/>
            <w:r w:rsidRPr="003E62AE">
              <w:rPr>
                <w:rFonts w:ascii="Arial" w:hAnsi="Arial" w:cs="Arial"/>
              </w:rPr>
              <w:t>Хомутовский</w:t>
            </w:r>
            <w:proofErr w:type="spellEnd"/>
            <w:r w:rsidRPr="003E62AE">
              <w:rPr>
                <w:rFonts w:ascii="Arial" w:hAnsi="Arial" w:cs="Arial"/>
              </w:rPr>
              <w:t xml:space="preserve"> район» Курской области на содержание работника, осуществляющего выполнение переданных на 2024 год части полномочий по решению вопроса местного значения «принятие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30315A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DD7AE6" w:rsidRPr="003E62AE">
              <w:rPr>
                <w:rFonts w:ascii="Arial" w:hAnsi="Arial" w:cs="Arial"/>
              </w:rPr>
              <w:t>2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5 015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</w:tr>
      <w:tr w:rsidR="00DD7AE6" w:rsidRPr="003E62AE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30315A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DD7AE6" w:rsidRPr="003E62AE">
              <w:rPr>
                <w:rFonts w:ascii="Arial" w:hAnsi="Arial" w:cs="Arial"/>
              </w:rPr>
              <w:t>2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5 015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</w:tr>
      <w:tr w:rsidR="00DD7AE6" w:rsidRPr="003E62AE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30315A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DD7AE6" w:rsidRPr="003E62AE">
              <w:rPr>
                <w:rFonts w:ascii="Arial" w:hAnsi="Arial" w:cs="Arial"/>
              </w:rPr>
              <w:t>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28 000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13 000</w:t>
            </w:r>
          </w:p>
        </w:tc>
      </w:tr>
      <w:tr w:rsidR="00DD7AE6" w:rsidRPr="003E62AE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30315A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DD7AE6" w:rsidRPr="003E62AE">
              <w:rPr>
                <w:rFonts w:ascii="Arial" w:hAnsi="Arial" w:cs="Arial"/>
              </w:rPr>
              <w:t>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28 000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13 000</w:t>
            </w:r>
          </w:p>
        </w:tc>
      </w:tr>
      <w:tr w:rsidR="00DD7AE6" w:rsidRPr="003E62AE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AE6" w:rsidRPr="003E62AE" w:rsidRDefault="00DD7AE6" w:rsidP="003E62AE">
            <w:pPr>
              <w:tabs>
                <w:tab w:val="left" w:pos="691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30315A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DD7AE6" w:rsidRPr="003E62AE">
              <w:rPr>
                <w:rFonts w:ascii="Arial" w:hAnsi="Arial" w:cs="Arial"/>
              </w:rPr>
              <w:t>2 00 С1467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15 000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  <w:tr w:rsidR="00DD7AE6" w:rsidRPr="003E62AE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30315A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DD7AE6" w:rsidRPr="003E62AE">
              <w:rPr>
                <w:rFonts w:ascii="Arial" w:hAnsi="Arial" w:cs="Arial"/>
              </w:rPr>
              <w:t>2 00 С1467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15 000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  <w:tr w:rsidR="00DD7AE6" w:rsidRPr="003E62AE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30315A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DD7AE6" w:rsidRPr="003E62AE">
              <w:rPr>
                <w:rFonts w:ascii="Arial" w:hAnsi="Arial" w:cs="Arial"/>
              </w:rPr>
              <w:t>2 00 С1468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30 000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</w:tr>
      <w:tr w:rsidR="00DD7AE6" w:rsidRPr="003E62AE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30315A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DD7AE6" w:rsidRPr="003E62AE">
              <w:rPr>
                <w:rFonts w:ascii="Arial" w:hAnsi="Arial" w:cs="Arial"/>
              </w:rPr>
              <w:t>2 00 С1468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30 000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0</w:t>
            </w:r>
          </w:p>
        </w:tc>
      </w:tr>
      <w:tr w:rsidR="00DD7AE6" w:rsidRPr="003E62AE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</w:pPr>
            <w:r w:rsidRPr="003E62AE">
              <w:t>77 2 00 9Д104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597 335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  <w:tr w:rsidR="00DD7AE6" w:rsidRPr="003E62AE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</w:pPr>
            <w:r w:rsidRPr="003E62AE">
              <w:t>77 2 00 9Д104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200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597 335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  <w:tr w:rsidR="00DD7AE6" w:rsidRPr="003E62AE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30315A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DD7AE6" w:rsidRPr="003E62AE">
              <w:rPr>
                <w:rFonts w:ascii="Arial" w:hAnsi="Arial" w:cs="Arial"/>
              </w:rPr>
              <w:t>2 00 П1427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48 268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  <w:tr w:rsidR="00DD7AE6" w:rsidRPr="003E62AE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30315A" w:rsidP="003E6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DD7AE6" w:rsidRPr="003E62AE">
              <w:rPr>
                <w:rFonts w:ascii="Arial" w:hAnsi="Arial" w:cs="Arial"/>
              </w:rPr>
              <w:t>2 00 П1427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E62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  <w:bCs/>
              </w:rPr>
              <w:t>48 268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E6" w:rsidRPr="003E62AE" w:rsidRDefault="00DD7AE6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  <w:tr w:rsidR="00E62C21" w:rsidRPr="003E62AE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C21" w:rsidRPr="003E62AE" w:rsidRDefault="00E62C21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Организация и проведение выборов и референдумов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2C21" w:rsidRPr="003E62AE" w:rsidRDefault="0030315A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E62C21" w:rsidRPr="003E62AE">
              <w:rPr>
                <w:rFonts w:ascii="Arial" w:hAnsi="Arial" w:cs="Arial"/>
              </w:rPr>
              <w:t>3 00 00000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2C21" w:rsidRPr="003E62AE" w:rsidRDefault="00E62C21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C21" w:rsidRPr="003E62AE" w:rsidRDefault="00E62C21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90 000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C21" w:rsidRPr="003E62AE" w:rsidRDefault="00E62C21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C21" w:rsidRPr="003E62AE" w:rsidRDefault="00E62C21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  <w:tr w:rsidR="00E62C21" w:rsidRPr="003E62AE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C21" w:rsidRPr="003E62AE" w:rsidRDefault="00E62C21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Подготовка и проведение выборов 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2C21" w:rsidRPr="003E62AE" w:rsidRDefault="0030315A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E62C21" w:rsidRPr="003E62AE">
              <w:rPr>
                <w:rFonts w:ascii="Arial" w:hAnsi="Arial" w:cs="Arial"/>
              </w:rPr>
              <w:t>3 00 С1441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2C21" w:rsidRPr="003E62AE" w:rsidRDefault="00E62C21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C21" w:rsidRPr="003E62AE" w:rsidRDefault="00E62C21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90 000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C21" w:rsidRPr="003E62AE" w:rsidRDefault="00E62C21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C21" w:rsidRPr="003E62AE" w:rsidRDefault="00E62C21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  <w:tr w:rsidR="00E62C21" w:rsidRPr="003E62AE" w:rsidTr="007431BF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C21" w:rsidRPr="003E62AE" w:rsidRDefault="00E62C21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Специальные расходы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2C21" w:rsidRPr="003E62AE" w:rsidRDefault="0030315A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E62C21" w:rsidRPr="003E62AE">
              <w:rPr>
                <w:rFonts w:ascii="Arial" w:hAnsi="Arial" w:cs="Arial"/>
              </w:rPr>
              <w:t>3 00 С1441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2C21" w:rsidRPr="003E62AE" w:rsidRDefault="00E62C21" w:rsidP="003E62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E62AE">
              <w:rPr>
                <w:rFonts w:ascii="Arial" w:hAnsi="Arial" w:cs="Arial"/>
              </w:rPr>
              <w:t>880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C21" w:rsidRPr="003E62AE" w:rsidRDefault="00E62C21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90 000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C21" w:rsidRPr="003E62AE" w:rsidRDefault="00E62C21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C21" w:rsidRPr="003E62AE" w:rsidRDefault="00E62C21" w:rsidP="003E62AE">
            <w:pPr>
              <w:jc w:val="both"/>
              <w:rPr>
                <w:rFonts w:ascii="Arial" w:hAnsi="Arial" w:cs="Arial"/>
                <w:bCs/>
              </w:rPr>
            </w:pPr>
            <w:r w:rsidRPr="003E62AE">
              <w:rPr>
                <w:rFonts w:ascii="Arial" w:hAnsi="Arial" w:cs="Arial"/>
                <w:bCs/>
              </w:rPr>
              <w:t>0</w:t>
            </w:r>
          </w:p>
        </w:tc>
      </w:tr>
    </w:tbl>
    <w:p w:rsidR="00DD5F39" w:rsidRPr="003E62AE" w:rsidRDefault="00DD5F39" w:rsidP="003E62AE">
      <w:pPr>
        <w:jc w:val="both"/>
        <w:rPr>
          <w:rFonts w:ascii="Arial" w:hAnsi="Arial" w:cs="Arial"/>
        </w:rPr>
      </w:pPr>
    </w:p>
    <w:sectPr w:rsidR="00DD5F39" w:rsidRPr="003E62AE" w:rsidSect="00F70E6B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46292"/>
    <w:multiLevelType w:val="hybridMultilevel"/>
    <w:tmpl w:val="9B1E5AA0"/>
    <w:lvl w:ilvl="0" w:tplc="B7A2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65F4A"/>
    <w:multiLevelType w:val="hybridMultilevel"/>
    <w:tmpl w:val="2BD4DEA6"/>
    <w:lvl w:ilvl="0" w:tplc="ED600968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4CF47CFC"/>
    <w:multiLevelType w:val="hybridMultilevel"/>
    <w:tmpl w:val="59B85736"/>
    <w:lvl w:ilvl="0" w:tplc="9998E890">
      <w:start w:val="1"/>
      <w:numFmt w:val="decimal"/>
      <w:lvlText w:val="%1."/>
      <w:lvlJc w:val="left"/>
      <w:pPr>
        <w:ind w:left="10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68974463"/>
    <w:multiLevelType w:val="multilevel"/>
    <w:tmpl w:val="AFD059D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BB"/>
    <w:rsid w:val="00001142"/>
    <w:rsid w:val="000012D2"/>
    <w:rsid w:val="00007717"/>
    <w:rsid w:val="00010B0A"/>
    <w:rsid w:val="00030E2F"/>
    <w:rsid w:val="00031732"/>
    <w:rsid w:val="000456DC"/>
    <w:rsid w:val="0005685E"/>
    <w:rsid w:val="00062913"/>
    <w:rsid w:val="00080440"/>
    <w:rsid w:val="00096D69"/>
    <w:rsid w:val="00100248"/>
    <w:rsid w:val="001013A2"/>
    <w:rsid w:val="00110450"/>
    <w:rsid w:val="0011477C"/>
    <w:rsid w:val="00124D70"/>
    <w:rsid w:val="001407C5"/>
    <w:rsid w:val="001471D8"/>
    <w:rsid w:val="0016530F"/>
    <w:rsid w:val="00173353"/>
    <w:rsid w:val="001A7269"/>
    <w:rsid w:val="001D4982"/>
    <w:rsid w:val="001D6913"/>
    <w:rsid w:val="001E6402"/>
    <w:rsid w:val="00211402"/>
    <w:rsid w:val="00214C60"/>
    <w:rsid w:val="00216271"/>
    <w:rsid w:val="00227555"/>
    <w:rsid w:val="00230E05"/>
    <w:rsid w:val="002532CE"/>
    <w:rsid w:val="00270ABF"/>
    <w:rsid w:val="002716B2"/>
    <w:rsid w:val="002879DA"/>
    <w:rsid w:val="0029399F"/>
    <w:rsid w:val="002B61F1"/>
    <w:rsid w:val="002C1E9A"/>
    <w:rsid w:val="002C6D7C"/>
    <w:rsid w:val="0030304E"/>
    <w:rsid w:val="0030315A"/>
    <w:rsid w:val="00306EF5"/>
    <w:rsid w:val="00312EDD"/>
    <w:rsid w:val="00325086"/>
    <w:rsid w:val="00332A3D"/>
    <w:rsid w:val="003416F2"/>
    <w:rsid w:val="00342643"/>
    <w:rsid w:val="00342BF7"/>
    <w:rsid w:val="00345005"/>
    <w:rsid w:val="00345532"/>
    <w:rsid w:val="00350B13"/>
    <w:rsid w:val="00353AE3"/>
    <w:rsid w:val="00360C16"/>
    <w:rsid w:val="003728C7"/>
    <w:rsid w:val="003A0F8F"/>
    <w:rsid w:val="003B16F2"/>
    <w:rsid w:val="003E62AE"/>
    <w:rsid w:val="003F3F3D"/>
    <w:rsid w:val="00442A86"/>
    <w:rsid w:val="00465D42"/>
    <w:rsid w:val="004709BF"/>
    <w:rsid w:val="004A0A2A"/>
    <w:rsid w:val="004A6FF7"/>
    <w:rsid w:val="004B6BD4"/>
    <w:rsid w:val="004C53DC"/>
    <w:rsid w:val="004D35BF"/>
    <w:rsid w:val="004D5337"/>
    <w:rsid w:val="004E6088"/>
    <w:rsid w:val="004F346C"/>
    <w:rsid w:val="00502B93"/>
    <w:rsid w:val="00502C38"/>
    <w:rsid w:val="005430F8"/>
    <w:rsid w:val="00566753"/>
    <w:rsid w:val="00595575"/>
    <w:rsid w:val="005A1637"/>
    <w:rsid w:val="005B584D"/>
    <w:rsid w:val="005C18A1"/>
    <w:rsid w:val="005C3B95"/>
    <w:rsid w:val="00616FA1"/>
    <w:rsid w:val="0066069E"/>
    <w:rsid w:val="00663257"/>
    <w:rsid w:val="00663AF9"/>
    <w:rsid w:val="00663EE2"/>
    <w:rsid w:val="006A17E4"/>
    <w:rsid w:val="006A2696"/>
    <w:rsid w:val="006C231B"/>
    <w:rsid w:val="006C5469"/>
    <w:rsid w:val="006D5858"/>
    <w:rsid w:val="006E0F21"/>
    <w:rsid w:val="006F1E98"/>
    <w:rsid w:val="00703803"/>
    <w:rsid w:val="00721BA3"/>
    <w:rsid w:val="00736B21"/>
    <w:rsid w:val="00740993"/>
    <w:rsid w:val="007431BF"/>
    <w:rsid w:val="00746FA0"/>
    <w:rsid w:val="007820F8"/>
    <w:rsid w:val="00792C15"/>
    <w:rsid w:val="00797910"/>
    <w:rsid w:val="007A0716"/>
    <w:rsid w:val="007A0E2A"/>
    <w:rsid w:val="007A206D"/>
    <w:rsid w:val="007E5728"/>
    <w:rsid w:val="007E60AB"/>
    <w:rsid w:val="007F13CC"/>
    <w:rsid w:val="008055C1"/>
    <w:rsid w:val="008152A0"/>
    <w:rsid w:val="00825050"/>
    <w:rsid w:val="0082700D"/>
    <w:rsid w:val="008455DA"/>
    <w:rsid w:val="008515A2"/>
    <w:rsid w:val="00857B93"/>
    <w:rsid w:val="0086376E"/>
    <w:rsid w:val="008654FC"/>
    <w:rsid w:val="008667EF"/>
    <w:rsid w:val="00890E47"/>
    <w:rsid w:val="00896455"/>
    <w:rsid w:val="008A23BF"/>
    <w:rsid w:val="008B2826"/>
    <w:rsid w:val="008B65B3"/>
    <w:rsid w:val="008B6632"/>
    <w:rsid w:val="008C795C"/>
    <w:rsid w:val="008D090D"/>
    <w:rsid w:val="00905303"/>
    <w:rsid w:val="009173DC"/>
    <w:rsid w:val="00920C12"/>
    <w:rsid w:val="00921314"/>
    <w:rsid w:val="00932544"/>
    <w:rsid w:val="00946DB0"/>
    <w:rsid w:val="0096271A"/>
    <w:rsid w:val="0097393C"/>
    <w:rsid w:val="009A1D9E"/>
    <w:rsid w:val="009A4203"/>
    <w:rsid w:val="009C3FB9"/>
    <w:rsid w:val="009C78A5"/>
    <w:rsid w:val="00A17957"/>
    <w:rsid w:val="00A2030A"/>
    <w:rsid w:val="00A22F11"/>
    <w:rsid w:val="00A31879"/>
    <w:rsid w:val="00A35814"/>
    <w:rsid w:val="00A61F97"/>
    <w:rsid w:val="00A668AB"/>
    <w:rsid w:val="00AA34EC"/>
    <w:rsid w:val="00AB0742"/>
    <w:rsid w:val="00AB0C3D"/>
    <w:rsid w:val="00AB5EB2"/>
    <w:rsid w:val="00AD75E0"/>
    <w:rsid w:val="00AE5028"/>
    <w:rsid w:val="00B04B6F"/>
    <w:rsid w:val="00B1528C"/>
    <w:rsid w:val="00B250D1"/>
    <w:rsid w:val="00B27451"/>
    <w:rsid w:val="00B2749A"/>
    <w:rsid w:val="00B335BA"/>
    <w:rsid w:val="00B414AD"/>
    <w:rsid w:val="00B52780"/>
    <w:rsid w:val="00B546DA"/>
    <w:rsid w:val="00B6669B"/>
    <w:rsid w:val="00B83385"/>
    <w:rsid w:val="00B904C0"/>
    <w:rsid w:val="00BA6776"/>
    <w:rsid w:val="00BC000D"/>
    <w:rsid w:val="00BC12C3"/>
    <w:rsid w:val="00BD776F"/>
    <w:rsid w:val="00BE47F7"/>
    <w:rsid w:val="00BF0D5F"/>
    <w:rsid w:val="00C1164C"/>
    <w:rsid w:val="00C11CDB"/>
    <w:rsid w:val="00C30D29"/>
    <w:rsid w:val="00C31B27"/>
    <w:rsid w:val="00C32E04"/>
    <w:rsid w:val="00C35CCC"/>
    <w:rsid w:val="00C4608A"/>
    <w:rsid w:val="00C72D00"/>
    <w:rsid w:val="00CD66BA"/>
    <w:rsid w:val="00CD6A61"/>
    <w:rsid w:val="00CE1411"/>
    <w:rsid w:val="00CE3B6D"/>
    <w:rsid w:val="00CF3923"/>
    <w:rsid w:val="00D04414"/>
    <w:rsid w:val="00D10CC8"/>
    <w:rsid w:val="00D34C75"/>
    <w:rsid w:val="00D505EC"/>
    <w:rsid w:val="00D5071C"/>
    <w:rsid w:val="00DA0D26"/>
    <w:rsid w:val="00DC448C"/>
    <w:rsid w:val="00DC53BE"/>
    <w:rsid w:val="00DC76D9"/>
    <w:rsid w:val="00DD3C75"/>
    <w:rsid w:val="00DD5F39"/>
    <w:rsid w:val="00DD7AE6"/>
    <w:rsid w:val="00DF0D03"/>
    <w:rsid w:val="00DF0F83"/>
    <w:rsid w:val="00DF181D"/>
    <w:rsid w:val="00E04EF6"/>
    <w:rsid w:val="00E234B0"/>
    <w:rsid w:val="00E27F0A"/>
    <w:rsid w:val="00E4201D"/>
    <w:rsid w:val="00E45731"/>
    <w:rsid w:val="00E531AD"/>
    <w:rsid w:val="00E62C21"/>
    <w:rsid w:val="00E91057"/>
    <w:rsid w:val="00EA53BB"/>
    <w:rsid w:val="00EC72DB"/>
    <w:rsid w:val="00ED5A58"/>
    <w:rsid w:val="00EF681B"/>
    <w:rsid w:val="00EF7955"/>
    <w:rsid w:val="00F00F86"/>
    <w:rsid w:val="00F11EA6"/>
    <w:rsid w:val="00F12D3A"/>
    <w:rsid w:val="00F70E6B"/>
    <w:rsid w:val="00F909BA"/>
    <w:rsid w:val="00FA6953"/>
    <w:rsid w:val="00FB7213"/>
    <w:rsid w:val="00FC4F56"/>
    <w:rsid w:val="00FD1BAD"/>
    <w:rsid w:val="00FE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2793D-6A7E-434D-9525-1A879D37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71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164C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link w:val="20"/>
    <w:semiHidden/>
    <w:unhideWhenUsed/>
    <w:qFormat/>
    <w:rsid w:val="00C1164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link w:val="30"/>
    <w:semiHidden/>
    <w:unhideWhenUsed/>
    <w:qFormat/>
    <w:rsid w:val="00C1164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link w:val="40"/>
    <w:uiPriority w:val="9"/>
    <w:semiHidden/>
    <w:unhideWhenUsed/>
    <w:qFormat/>
    <w:rsid w:val="00C116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link w:val="50"/>
    <w:uiPriority w:val="9"/>
    <w:semiHidden/>
    <w:unhideWhenUsed/>
    <w:qFormat/>
    <w:rsid w:val="00C1164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link w:val="60"/>
    <w:uiPriority w:val="9"/>
    <w:semiHidden/>
    <w:unhideWhenUsed/>
    <w:qFormat/>
    <w:rsid w:val="00C1164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link w:val="70"/>
    <w:semiHidden/>
    <w:unhideWhenUsed/>
    <w:qFormat/>
    <w:rsid w:val="00C1164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link w:val="80"/>
    <w:uiPriority w:val="9"/>
    <w:semiHidden/>
    <w:unhideWhenUsed/>
    <w:qFormat/>
    <w:rsid w:val="00C1164C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link w:val="90"/>
    <w:uiPriority w:val="9"/>
    <w:semiHidden/>
    <w:unhideWhenUsed/>
    <w:qFormat/>
    <w:rsid w:val="00C1164C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64C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link w:val="2"/>
    <w:semiHidden/>
    <w:rsid w:val="00C1164C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semiHidden/>
    <w:rsid w:val="00C1164C"/>
    <w:rPr>
      <w:rFonts w:ascii="Cambria" w:hAnsi="Cambria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C1164C"/>
    <w:rPr>
      <w:rFonts w:ascii="Cambria" w:hAnsi="Cambria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C1164C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"/>
    <w:semiHidden/>
    <w:rsid w:val="00C1164C"/>
    <w:rPr>
      <w:rFonts w:ascii="Cambria" w:hAnsi="Cambria"/>
      <w:i/>
      <w:iCs/>
      <w:color w:val="243F60"/>
    </w:rPr>
  </w:style>
  <w:style w:type="character" w:customStyle="1" w:styleId="70">
    <w:name w:val="Заголовок 7 Знак"/>
    <w:link w:val="7"/>
    <w:rsid w:val="00C1164C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C1164C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"/>
    <w:semiHidden/>
    <w:rsid w:val="00C1164C"/>
    <w:rPr>
      <w:rFonts w:ascii="Cambria" w:hAnsi="Cambria"/>
      <w:i/>
      <w:iCs/>
      <w:color w:val="404040"/>
    </w:rPr>
  </w:style>
  <w:style w:type="paragraph" w:styleId="a3">
    <w:name w:val="caption"/>
    <w:uiPriority w:val="35"/>
    <w:unhideWhenUsed/>
    <w:qFormat/>
    <w:rsid w:val="00C1164C"/>
    <w:pPr>
      <w:spacing w:after="200"/>
    </w:pPr>
    <w:rPr>
      <w:i/>
      <w:iCs/>
      <w:color w:val="1F497D"/>
      <w:sz w:val="18"/>
      <w:szCs w:val="18"/>
      <w:lang w:eastAsia="ru-RU"/>
    </w:rPr>
  </w:style>
  <w:style w:type="paragraph" w:styleId="a4">
    <w:name w:val="Title"/>
    <w:link w:val="a5"/>
    <w:uiPriority w:val="10"/>
    <w:qFormat/>
    <w:rsid w:val="00C1164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C1164C"/>
    <w:rPr>
      <w:rFonts w:ascii="Cambria" w:hAnsi="Cambria"/>
      <w:color w:val="17365D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C1164C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1164C"/>
    <w:rPr>
      <w:rFonts w:ascii="Cambria" w:hAnsi="Cambria"/>
      <w:i/>
      <w:iCs/>
      <w:color w:val="4F81BD"/>
      <w:spacing w:val="15"/>
      <w:sz w:val="24"/>
      <w:szCs w:val="24"/>
    </w:rPr>
  </w:style>
  <w:style w:type="character" w:styleId="a8">
    <w:name w:val="Strong"/>
    <w:qFormat/>
    <w:rsid w:val="00C1164C"/>
    <w:rPr>
      <w:b/>
      <w:bCs/>
    </w:rPr>
  </w:style>
  <w:style w:type="character" w:styleId="a9">
    <w:name w:val="Emphasis"/>
    <w:uiPriority w:val="20"/>
    <w:qFormat/>
    <w:rsid w:val="00C1164C"/>
    <w:rPr>
      <w:i/>
      <w:iCs/>
    </w:rPr>
  </w:style>
  <w:style w:type="paragraph" w:styleId="aa">
    <w:name w:val="No Spacing"/>
    <w:uiPriority w:val="1"/>
    <w:qFormat/>
    <w:rsid w:val="00C1164C"/>
    <w:rPr>
      <w:lang w:eastAsia="ru-RU"/>
    </w:rPr>
  </w:style>
  <w:style w:type="paragraph" w:styleId="ab">
    <w:name w:val="List Paragraph"/>
    <w:uiPriority w:val="34"/>
    <w:qFormat/>
    <w:rsid w:val="00C1164C"/>
    <w:pPr>
      <w:ind w:left="720"/>
      <w:contextualSpacing/>
    </w:pPr>
    <w:rPr>
      <w:lang w:eastAsia="ru-RU"/>
    </w:rPr>
  </w:style>
  <w:style w:type="paragraph" w:styleId="21">
    <w:name w:val="Quote"/>
    <w:link w:val="22"/>
    <w:uiPriority w:val="29"/>
    <w:qFormat/>
    <w:rsid w:val="00C1164C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C1164C"/>
    <w:rPr>
      <w:i/>
      <w:iCs/>
      <w:color w:val="000000"/>
    </w:rPr>
  </w:style>
  <w:style w:type="paragraph" w:styleId="ac">
    <w:name w:val="Intense Quote"/>
    <w:link w:val="ad"/>
    <w:uiPriority w:val="30"/>
    <w:qFormat/>
    <w:rsid w:val="00C1164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30"/>
    <w:rsid w:val="00C1164C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C1164C"/>
    <w:rPr>
      <w:i/>
      <w:iCs/>
      <w:color w:val="808080"/>
    </w:rPr>
  </w:style>
  <w:style w:type="character" w:styleId="af">
    <w:name w:val="Intense Emphasis"/>
    <w:uiPriority w:val="21"/>
    <w:qFormat/>
    <w:rsid w:val="00C1164C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C1164C"/>
    <w:rPr>
      <w:smallCaps/>
      <w:color w:val="C0504D"/>
      <w:u w:val="single"/>
    </w:rPr>
  </w:style>
  <w:style w:type="character" w:styleId="af1">
    <w:name w:val="Intense Reference"/>
    <w:uiPriority w:val="32"/>
    <w:qFormat/>
    <w:rsid w:val="00C1164C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C1164C"/>
    <w:rPr>
      <w:b/>
      <w:bCs/>
      <w:smallCaps/>
      <w:spacing w:val="5"/>
    </w:rPr>
  </w:style>
  <w:style w:type="table" w:styleId="af3">
    <w:name w:val="Table Grid"/>
    <w:basedOn w:val="a1"/>
    <w:uiPriority w:val="59"/>
    <w:rsid w:val="00EA53B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Plain Text"/>
    <w:basedOn w:val="a"/>
    <w:link w:val="af5"/>
    <w:rsid w:val="00A22F1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A22F11"/>
    <w:rPr>
      <w:rFonts w:ascii="Courier New" w:hAnsi="Courier New" w:cs="Courier New"/>
      <w:lang w:eastAsia="ru-RU"/>
    </w:rPr>
  </w:style>
  <w:style w:type="paragraph" w:customStyle="1" w:styleId="ConsPlusNormal">
    <w:name w:val="ConsPlusNormal"/>
    <w:rsid w:val="00A22F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styleId="af6">
    <w:name w:val="Hyperlink"/>
    <w:basedOn w:val="a0"/>
    <w:rsid w:val="00A22F11"/>
    <w:rPr>
      <w:color w:val="0000FF"/>
      <w:u w:val="single"/>
    </w:rPr>
  </w:style>
  <w:style w:type="paragraph" w:styleId="af7">
    <w:name w:val="Normal (Web)"/>
    <w:basedOn w:val="a"/>
    <w:rsid w:val="00A22F11"/>
    <w:pPr>
      <w:spacing w:before="100" w:beforeAutospacing="1" w:after="100" w:afterAutospacing="1"/>
    </w:pPr>
  </w:style>
  <w:style w:type="paragraph" w:customStyle="1" w:styleId="11">
    <w:name w:val="Заголовок1"/>
    <w:basedOn w:val="a"/>
    <w:next w:val="af8"/>
    <w:rsid w:val="00A22F11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8">
    <w:name w:val="Body Text"/>
    <w:basedOn w:val="a"/>
    <w:link w:val="af9"/>
    <w:rsid w:val="00A22F11"/>
    <w:pPr>
      <w:spacing w:after="120"/>
    </w:pPr>
  </w:style>
  <w:style w:type="character" w:customStyle="1" w:styleId="af9">
    <w:name w:val="Основной текст Знак"/>
    <w:basedOn w:val="a0"/>
    <w:link w:val="af8"/>
    <w:rsid w:val="00A22F11"/>
    <w:rPr>
      <w:sz w:val="24"/>
      <w:szCs w:val="24"/>
      <w:lang w:eastAsia="ru-RU"/>
    </w:rPr>
  </w:style>
  <w:style w:type="paragraph" w:styleId="afa">
    <w:name w:val="header"/>
    <w:basedOn w:val="a"/>
    <w:link w:val="afb"/>
    <w:rsid w:val="00A22F1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A22F11"/>
    <w:rPr>
      <w:sz w:val="24"/>
      <w:szCs w:val="24"/>
      <w:lang w:eastAsia="ru-RU"/>
    </w:rPr>
  </w:style>
  <w:style w:type="paragraph" w:styleId="afc">
    <w:name w:val="footer"/>
    <w:basedOn w:val="a"/>
    <w:link w:val="afd"/>
    <w:rsid w:val="00A22F1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A22F11"/>
    <w:rPr>
      <w:sz w:val="24"/>
      <w:szCs w:val="24"/>
      <w:lang w:eastAsia="ru-RU"/>
    </w:rPr>
  </w:style>
  <w:style w:type="paragraph" w:styleId="afe">
    <w:name w:val="Balloon Text"/>
    <w:basedOn w:val="a"/>
    <w:link w:val="aff"/>
    <w:rsid w:val="00A22F1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A22F1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ADAFD-4895-4817-B0EF-5D0E8F755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28</Pages>
  <Words>6299</Words>
  <Characters>35909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cp:lastPrinted>2025-04-11T11:57:00Z</cp:lastPrinted>
  <dcterms:created xsi:type="dcterms:W3CDTF">2025-05-05T07:39:00Z</dcterms:created>
  <dcterms:modified xsi:type="dcterms:W3CDTF">2025-05-05T07:39:00Z</dcterms:modified>
</cp:coreProperties>
</file>